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D" w:rsidRDefault="00A4344D" w:rsidP="00863A26">
      <w:pPr>
        <w:jc w:val="center"/>
        <w:rPr>
          <w:rFonts w:ascii="Book Antiqua" w:hAnsi="Book Antiqua"/>
        </w:rPr>
      </w:pPr>
      <w:r w:rsidRPr="00916A32">
        <w:rPr>
          <w:rFonts w:ascii="Book Antiqua" w:hAnsi="Book Antiqua"/>
          <w:b/>
        </w:rPr>
        <w:t xml:space="preserve">DRUGS REGISTERED IN </w:t>
      </w:r>
      <w:r>
        <w:rPr>
          <w:rFonts w:ascii="Book Antiqua" w:hAnsi="Book Antiqua"/>
          <w:b/>
        </w:rPr>
        <w:t>JAN</w:t>
      </w:r>
      <w:r w:rsidR="005B139A">
        <w:rPr>
          <w:rFonts w:ascii="Book Antiqua" w:hAnsi="Book Antiqua"/>
          <w:b/>
        </w:rPr>
        <w:t>UARY 2014</w:t>
      </w:r>
    </w:p>
    <w:p w:rsidR="00A4344D" w:rsidRDefault="00A4344D" w:rsidP="00863A26">
      <w:pPr>
        <w:jc w:val="center"/>
        <w:rPr>
          <w:rFonts w:ascii="Book Antiqua" w:hAnsi="Book Antiqua"/>
        </w:rPr>
      </w:pPr>
    </w:p>
    <w:tbl>
      <w:tblPr>
        <w:tblStyle w:val="TableGrid"/>
        <w:tblW w:w="17628" w:type="dxa"/>
        <w:tblLook w:val="04A0"/>
      </w:tblPr>
      <w:tblGrid>
        <w:gridCol w:w="1368"/>
        <w:gridCol w:w="3690"/>
        <w:gridCol w:w="3756"/>
        <w:gridCol w:w="3624"/>
        <w:gridCol w:w="3060"/>
        <w:gridCol w:w="2130"/>
      </w:tblGrid>
      <w:tr w:rsidR="00C403FA" w:rsidTr="00C403FA">
        <w:trPr>
          <w:trHeight w:val="1057"/>
        </w:trPr>
        <w:tc>
          <w:tcPr>
            <w:tcW w:w="1368" w:type="dxa"/>
          </w:tcPr>
          <w:p w:rsidR="00C403FA" w:rsidRDefault="009A4007" w:rsidP="00451754">
            <w:pPr>
              <w:jc w:val="center"/>
              <w:rPr>
                <w:b/>
              </w:rPr>
            </w:pPr>
            <w:r w:rsidRPr="009A4007">
              <w:rPr>
                <w:b/>
              </w:rPr>
              <w:t>DATE</w:t>
            </w:r>
          </w:p>
        </w:tc>
        <w:tc>
          <w:tcPr>
            <w:tcW w:w="3690" w:type="dxa"/>
          </w:tcPr>
          <w:p w:rsidR="00C403FA" w:rsidRDefault="009A4007" w:rsidP="00451754">
            <w:pPr>
              <w:jc w:val="center"/>
              <w:rPr>
                <w:b/>
              </w:rPr>
            </w:pPr>
            <w:r w:rsidRPr="009A4007">
              <w:rPr>
                <w:b/>
              </w:rPr>
              <w:t>PRODUCT</w:t>
            </w:r>
          </w:p>
        </w:tc>
        <w:tc>
          <w:tcPr>
            <w:tcW w:w="3756" w:type="dxa"/>
          </w:tcPr>
          <w:p w:rsidR="00C403FA" w:rsidRDefault="009A4007" w:rsidP="00451754">
            <w:pPr>
              <w:jc w:val="center"/>
              <w:rPr>
                <w:b/>
              </w:rPr>
            </w:pPr>
            <w:r w:rsidRPr="009A4007">
              <w:rPr>
                <w:b/>
              </w:rPr>
              <w:t>GENERIC DESIGNATION</w:t>
            </w:r>
          </w:p>
        </w:tc>
        <w:tc>
          <w:tcPr>
            <w:tcW w:w="3624" w:type="dxa"/>
          </w:tcPr>
          <w:p w:rsidR="00C403FA" w:rsidRDefault="009A4007" w:rsidP="00451754">
            <w:pPr>
              <w:jc w:val="center"/>
              <w:rPr>
                <w:b/>
              </w:rPr>
            </w:pPr>
            <w:r w:rsidRPr="009A4007">
              <w:rPr>
                <w:b/>
              </w:rPr>
              <w:t>MANUFACTURER</w:t>
            </w:r>
          </w:p>
        </w:tc>
        <w:tc>
          <w:tcPr>
            <w:tcW w:w="3060" w:type="dxa"/>
          </w:tcPr>
          <w:p w:rsidR="00C403FA" w:rsidRDefault="009A4007" w:rsidP="00451754">
            <w:pPr>
              <w:jc w:val="center"/>
              <w:rPr>
                <w:b/>
              </w:rPr>
            </w:pPr>
            <w:r w:rsidRPr="009A4007">
              <w:rPr>
                <w:b/>
              </w:rPr>
              <w:t>LOCAL AGENT</w:t>
            </w:r>
          </w:p>
        </w:tc>
        <w:tc>
          <w:tcPr>
            <w:tcW w:w="2130" w:type="dxa"/>
          </w:tcPr>
          <w:p w:rsidR="00C403FA" w:rsidRDefault="009A4007" w:rsidP="00451754">
            <w:pPr>
              <w:jc w:val="center"/>
              <w:rPr>
                <w:b/>
              </w:rPr>
            </w:pPr>
            <w:r w:rsidRPr="009A4007">
              <w:rPr>
                <w:b/>
              </w:rPr>
              <w:t>STATUS</w:t>
            </w:r>
          </w:p>
        </w:tc>
      </w:tr>
      <w:tr w:rsidR="00C403FA" w:rsidTr="00C403FA">
        <w:trPr>
          <w:trHeight w:val="977"/>
        </w:trPr>
        <w:tc>
          <w:tcPr>
            <w:tcW w:w="1368" w:type="dxa"/>
          </w:tcPr>
          <w:p w:rsidR="00C403FA" w:rsidRDefault="00961FF7" w:rsidP="00451754">
            <w:pPr>
              <w:jc w:val="center"/>
              <w:rPr>
                <w:b/>
              </w:rPr>
            </w:pPr>
            <w:r>
              <w:rPr>
                <w:b/>
              </w:rPr>
              <w:t>23-01-14</w:t>
            </w:r>
          </w:p>
        </w:tc>
        <w:tc>
          <w:tcPr>
            <w:tcW w:w="3690" w:type="dxa"/>
          </w:tcPr>
          <w:p w:rsidR="00C403FA" w:rsidRDefault="00822FC6" w:rsidP="00451754">
            <w:pPr>
              <w:jc w:val="center"/>
              <w:rPr>
                <w:b/>
              </w:rPr>
            </w:pPr>
            <w:proofErr w:type="spellStart"/>
            <w:r w:rsidRPr="00822FC6">
              <w:rPr>
                <w:b/>
              </w:rPr>
              <w:t>Voltaren</w:t>
            </w:r>
            <w:proofErr w:type="spellEnd"/>
            <w:r w:rsidRPr="00822FC6">
              <w:rPr>
                <w:b/>
              </w:rPr>
              <w:t xml:space="preserve"> </w:t>
            </w:r>
            <w:proofErr w:type="spellStart"/>
            <w:r w:rsidRPr="00822FC6">
              <w:rPr>
                <w:b/>
              </w:rPr>
              <w:t>Emulgel</w:t>
            </w:r>
            <w:proofErr w:type="spellEnd"/>
            <w:r w:rsidRPr="00822FC6">
              <w:rPr>
                <w:b/>
              </w:rPr>
              <w:t xml:space="preserve"> 12 hours 2.32%                   </w:t>
            </w:r>
          </w:p>
        </w:tc>
        <w:tc>
          <w:tcPr>
            <w:tcW w:w="3756" w:type="dxa"/>
          </w:tcPr>
          <w:p w:rsidR="00C403FA" w:rsidRDefault="00822FC6" w:rsidP="00451754">
            <w:pPr>
              <w:jc w:val="center"/>
              <w:rPr>
                <w:b/>
              </w:rPr>
            </w:pPr>
            <w:proofErr w:type="spellStart"/>
            <w:r w:rsidRPr="00822FC6">
              <w:rPr>
                <w:b/>
              </w:rPr>
              <w:t>Diclofenac</w:t>
            </w:r>
            <w:proofErr w:type="spellEnd"/>
            <w:r w:rsidRPr="00822FC6">
              <w:rPr>
                <w:b/>
              </w:rPr>
              <w:t xml:space="preserve"> </w:t>
            </w:r>
            <w:proofErr w:type="spellStart"/>
            <w:r w:rsidRPr="00822FC6">
              <w:rPr>
                <w:b/>
              </w:rPr>
              <w:t>Diethylamine</w:t>
            </w:r>
            <w:proofErr w:type="spellEnd"/>
            <w:r w:rsidRPr="00822FC6">
              <w:rPr>
                <w:b/>
              </w:rPr>
              <w:t xml:space="preserve"> 2.32%)</w:t>
            </w:r>
          </w:p>
        </w:tc>
        <w:tc>
          <w:tcPr>
            <w:tcW w:w="3624" w:type="dxa"/>
          </w:tcPr>
          <w:p w:rsidR="00C403FA" w:rsidRDefault="00822FC6" w:rsidP="00451754">
            <w:pPr>
              <w:jc w:val="center"/>
              <w:rPr>
                <w:b/>
              </w:rPr>
            </w:pPr>
            <w:r w:rsidRPr="00822FC6">
              <w:rPr>
                <w:b/>
              </w:rPr>
              <w:t xml:space="preserve">Novartis Consumer Health S.A., </w:t>
            </w:r>
            <w:proofErr w:type="spellStart"/>
            <w:r w:rsidRPr="00822FC6">
              <w:rPr>
                <w:b/>
              </w:rPr>
              <w:t>Nyon</w:t>
            </w:r>
            <w:proofErr w:type="spellEnd"/>
            <w:r w:rsidRPr="00822FC6">
              <w:rPr>
                <w:b/>
              </w:rPr>
              <w:t>, Switzerland</w:t>
            </w:r>
          </w:p>
        </w:tc>
        <w:tc>
          <w:tcPr>
            <w:tcW w:w="3060" w:type="dxa"/>
          </w:tcPr>
          <w:p w:rsidR="00C403FA" w:rsidRDefault="002E7694" w:rsidP="00451754">
            <w:pPr>
              <w:jc w:val="center"/>
              <w:rPr>
                <w:b/>
              </w:rPr>
            </w:pPr>
            <w:proofErr w:type="spellStart"/>
            <w:r w:rsidRPr="002E7694">
              <w:rPr>
                <w:b/>
              </w:rPr>
              <w:t>Cari</w:t>
            </w:r>
            <w:proofErr w:type="spellEnd"/>
            <w:r w:rsidRPr="002E7694">
              <w:rPr>
                <w:b/>
              </w:rPr>
              <w:t>-Med Limited</w:t>
            </w:r>
          </w:p>
        </w:tc>
        <w:tc>
          <w:tcPr>
            <w:tcW w:w="2130" w:type="dxa"/>
          </w:tcPr>
          <w:p w:rsidR="00C403FA" w:rsidRDefault="009A4007" w:rsidP="00451754">
            <w:pPr>
              <w:jc w:val="center"/>
              <w:rPr>
                <w:b/>
              </w:rPr>
            </w:pPr>
            <w:r>
              <w:rPr>
                <w:b/>
              </w:rPr>
              <w:t>List 2</w:t>
            </w:r>
          </w:p>
        </w:tc>
      </w:tr>
      <w:tr w:rsidR="00C403FA" w:rsidTr="00C403FA">
        <w:trPr>
          <w:trHeight w:val="977"/>
        </w:trPr>
        <w:tc>
          <w:tcPr>
            <w:tcW w:w="136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C403FA">
        <w:trPr>
          <w:trHeight w:val="1057"/>
        </w:trPr>
        <w:tc>
          <w:tcPr>
            <w:tcW w:w="136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C403FA">
        <w:trPr>
          <w:trHeight w:val="977"/>
        </w:trPr>
        <w:tc>
          <w:tcPr>
            <w:tcW w:w="136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C403FA">
        <w:trPr>
          <w:trHeight w:val="977"/>
        </w:trPr>
        <w:tc>
          <w:tcPr>
            <w:tcW w:w="136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C403FA">
        <w:trPr>
          <w:trHeight w:val="977"/>
        </w:trPr>
        <w:tc>
          <w:tcPr>
            <w:tcW w:w="136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C403FA">
        <w:trPr>
          <w:trHeight w:val="1057"/>
        </w:trPr>
        <w:tc>
          <w:tcPr>
            <w:tcW w:w="136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</w:tbl>
    <w:p w:rsidR="00A4344D" w:rsidRPr="007C3E8E" w:rsidRDefault="00A4344D" w:rsidP="00863A26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r w:rsidR="005B139A">
        <w:rPr>
          <w:rFonts w:ascii="Book Antiqua" w:hAnsi="Book Antiqua"/>
          <w:b/>
        </w:rPr>
        <w:lastRenderedPageBreak/>
        <w:t xml:space="preserve">DRUGS REGISTERED IN </w:t>
      </w:r>
      <w:r w:rsidR="00905311">
        <w:rPr>
          <w:rFonts w:ascii="Book Antiqua" w:hAnsi="Book Antiqua"/>
          <w:b/>
        </w:rPr>
        <w:t>FEBRUARY</w:t>
      </w:r>
      <w:r w:rsidR="005B139A">
        <w:rPr>
          <w:rFonts w:ascii="Book Antiqua" w:hAnsi="Book Antiqua"/>
          <w:b/>
        </w:rPr>
        <w:t xml:space="preserve"> 2014</w:t>
      </w:r>
    </w:p>
    <w:tbl>
      <w:tblPr>
        <w:tblStyle w:val="TableGrid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C403FA" w:rsidTr="002E7694">
        <w:trPr>
          <w:trHeight w:val="942"/>
        </w:trPr>
        <w:tc>
          <w:tcPr>
            <w:tcW w:w="1908" w:type="dxa"/>
          </w:tcPr>
          <w:p w:rsidR="00C403FA" w:rsidRDefault="002E7694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C403FA" w:rsidRDefault="002E7694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C403FA" w:rsidRDefault="002E7694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C403FA" w:rsidRDefault="002E7694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C403FA" w:rsidRDefault="002E7694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C403FA" w:rsidRDefault="002E7694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C403FA" w:rsidTr="002E7694">
        <w:trPr>
          <w:trHeight w:val="871"/>
        </w:trPr>
        <w:tc>
          <w:tcPr>
            <w:tcW w:w="1908" w:type="dxa"/>
          </w:tcPr>
          <w:p w:rsidR="00C403FA" w:rsidRDefault="00905311" w:rsidP="00451754">
            <w:pPr>
              <w:jc w:val="center"/>
              <w:rPr>
                <w:b/>
              </w:rPr>
            </w:pPr>
            <w:r>
              <w:rPr>
                <w:b/>
              </w:rPr>
              <w:t>14-02-14</w:t>
            </w:r>
          </w:p>
        </w:tc>
        <w:tc>
          <w:tcPr>
            <w:tcW w:w="3690" w:type="dxa"/>
          </w:tcPr>
          <w:p w:rsidR="00C403FA" w:rsidRDefault="00905311" w:rsidP="00451754">
            <w:pPr>
              <w:jc w:val="center"/>
              <w:rPr>
                <w:b/>
              </w:rPr>
            </w:pPr>
            <w:proofErr w:type="spellStart"/>
            <w:r w:rsidRPr="00905311">
              <w:rPr>
                <w:b/>
              </w:rPr>
              <w:t>Difflam</w:t>
            </w:r>
            <w:proofErr w:type="spellEnd"/>
            <w:r w:rsidRPr="00905311">
              <w:rPr>
                <w:b/>
              </w:rPr>
              <w:t xml:space="preserve"> Anti-inflammatory Anti-bacterial Lozenges</w:t>
            </w:r>
            <w:r>
              <w:rPr>
                <w:b/>
              </w:rPr>
              <w:t xml:space="preserve"> </w:t>
            </w:r>
            <w:r w:rsidRPr="00905311">
              <w:rPr>
                <w:b/>
              </w:rPr>
              <w:t>Eucalyptus &amp; Menthol – Sugar Free</w:t>
            </w:r>
          </w:p>
        </w:tc>
        <w:tc>
          <w:tcPr>
            <w:tcW w:w="3420" w:type="dxa"/>
          </w:tcPr>
          <w:p w:rsidR="00C403FA" w:rsidRDefault="00905311" w:rsidP="00451754">
            <w:pPr>
              <w:jc w:val="center"/>
              <w:rPr>
                <w:b/>
              </w:rPr>
            </w:pPr>
            <w:proofErr w:type="spellStart"/>
            <w:r w:rsidRPr="00905311">
              <w:rPr>
                <w:b/>
              </w:rPr>
              <w:t>Benzydamine</w:t>
            </w:r>
            <w:proofErr w:type="spellEnd"/>
            <w:r w:rsidRPr="00905311">
              <w:rPr>
                <w:b/>
              </w:rPr>
              <w:t xml:space="preserve"> hydrochloride 3mg, </w:t>
            </w:r>
            <w:proofErr w:type="spellStart"/>
            <w:r w:rsidRPr="00905311">
              <w:rPr>
                <w:b/>
              </w:rPr>
              <w:t>cetylpyridinium</w:t>
            </w:r>
            <w:proofErr w:type="spellEnd"/>
            <w:r>
              <w:t xml:space="preserve"> </w:t>
            </w:r>
            <w:r w:rsidRPr="00905311">
              <w:rPr>
                <w:b/>
              </w:rPr>
              <w:t>chloride 1.33mg</w:t>
            </w:r>
          </w:p>
        </w:tc>
        <w:tc>
          <w:tcPr>
            <w:tcW w:w="3330" w:type="dxa"/>
          </w:tcPr>
          <w:p w:rsidR="00C403FA" w:rsidRDefault="00905311" w:rsidP="00451754">
            <w:pPr>
              <w:jc w:val="center"/>
              <w:rPr>
                <w:b/>
              </w:rPr>
            </w:pPr>
            <w:r w:rsidRPr="00905311">
              <w:rPr>
                <w:b/>
              </w:rPr>
              <w:t xml:space="preserve">Unique Pharmaceuticals Laboratories, </w:t>
            </w:r>
            <w:proofErr w:type="spellStart"/>
            <w:r w:rsidRPr="00905311">
              <w:rPr>
                <w:b/>
              </w:rPr>
              <w:t>Kadaiya</w:t>
            </w:r>
            <w:proofErr w:type="spellEnd"/>
            <w:r w:rsidRPr="00905311">
              <w:rPr>
                <w:b/>
              </w:rPr>
              <w:t xml:space="preserve"> </w:t>
            </w:r>
            <w:proofErr w:type="spellStart"/>
            <w:r w:rsidRPr="00905311">
              <w:rPr>
                <w:b/>
              </w:rPr>
              <w:t>Nani</w:t>
            </w:r>
            <w:proofErr w:type="spellEnd"/>
            <w:r w:rsidRPr="00905311">
              <w:rPr>
                <w:b/>
              </w:rPr>
              <w:t xml:space="preserve"> Daman, India for</w:t>
            </w:r>
            <w:r>
              <w:t xml:space="preserve"> </w:t>
            </w:r>
            <w:proofErr w:type="spellStart"/>
            <w:r w:rsidRPr="00905311">
              <w:rPr>
                <w:b/>
              </w:rPr>
              <w:t>iNova</w:t>
            </w:r>
            <w:proofErr w:type="spellEnd"/>
            <w:r w:rsidRPr="00905311">
              <w:rPr>
                <w:b/>
              </w:rPr>
              <w:t xml:space="preserve"> Pharmaceuticals Australia Pty Ltd., </w:t>
            </w:r>
            <w:proofErr w:type="spellStart"/>
            <w:r w:rsidRPr="00905311">
              <w:rPr>
                <w:b/>
              </w:rPr>
              <w:t>Thornleigh</w:t>
            </w:r>
            <w:proofErr w:type="spellEnd"/>
            <w:r w:rsidRPr="00905311">
              <w:rPr>
                <w:b/>
              </w:rPr>
              <w:t>, Australia</w:t>
            </w:r>
          </w:p>
        </w:tc>
        <w:tc>
          <w:tcPr>
            <w:tcW w:w="3150" w:type="dxa"/>
          </w:tcPr>
          <w:p w:rsidR="00C403FA" w:rsidRDefault="00905311" w:rsidP="00451754">
            <w:pPr>
              <w:jc w:val="center"/>
              <w:rPr>
                <w:b/>
              </w:rPr>
            </w:pPr>
            <w:proofErr w:type="spellStart"/>
            <w:r w:rsidRPr="00905311">
              <w:rPr>
                <w:b/>
              </w:rPr>
              <w:t>Cari</w:t>
            </w:r>
            <w:proofErr w:type="spellEnd"/>
            <w:r w:rsidRPr="00905311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C403FA" w:rsidRDefault="00905311" w:rsidP="00451754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C403FA" w:rsidTr="002E7694">
        <w:trPr>
          <w:trHeight w:val="871"/>
        </w:trPr>
        <w:tc>
          <w:tcPr>
            <w:tcW w:w="1908" w:type="dxa"/>
          </w:tcPr>
          <w:p w:rsidR="00C403FA" w:rsidRDefault="00905311" w:rsidP="00451754">
            <w:pPr>
              <w:jc w:val="center"/>
              <w:rPr>
                <w:b/>
              </w:rPr>
            </w:pPr>
            <w:r w:rsidRPr="00905311">
              <w:rPr>
                <w:b/>
              </w:rPr>
              <w:t>14-02-14</w:t>
            </w:r>
          </w:p>
        </w:tc>
        <w:tc>
          <w:tcPr>
            <w:tcW w:w="3690" w:type="dxa"/>
          </w:tcPr>
          <w:p w:rsidR="00C403FA" w:rsidRDefault="00905311" w:rsidP="00451754">
            <w:pPr>
              <w:jc w:val="center"/>
              <w:rPr>
                <w:b/>
              </w:rPr>
            </w:pPr>
            <w:proofErr w:type="spellStart"/>
            <w:r w:rsidRPr="00905311">
              <w:rPr>
                <w:b/>
              </w:rPr>
              <w:t>Difflam</w:t>
            </w:r>
            <w:proofErr w:type="spellEnd"/>
            <w:r w:rsidRPr="00905311">
              <w:rPr>
                <w:b/>
              </w:rPr>
              <w:t xml:space="preserve"> Anti-inflammatory Anti-bacterial Lozenges</w:t>
            </w:r>
            <w:r>
              <w:rPr>
                <w:b/>
              </w:rPr>
              <w:t xml:space="preserve"> </w:t>
            </w:r>
            <w:r w:rsidRPr="00905311">
              <w:rPr>
                <w:b/>
              </w:rPr>
              <w:t>Raspberry – Sugar Free</w:t>
            </w:r>
          </w:p>
        </w:tc>
        <w:tc>
          <w:tcPr>
            <w:tcW w:w="3420" w:type="dxa"/>
          </w:tcPr>
          <w:p w:rsidR="00C403FA" w:rsidRDefault="00905311" w:rsidP="00451754">
            <w:pPr>
              <w:jc w:val="center"/>
              <w:rPr>
                <w:b/>
              </w:rPr>
            </w:pPr>
            <w:proofErr w:type="spellStart"/>
            <w:r w:rsidRPr="00905311">
              <w:rPr>
                <w:b/>
              </w:rPr>
              <w:t>Benzydamine</w:t>
            </w:r>
            <w:proofErr w:type="spellEnd"/>
            <w:r w:rsidRPr="00905311">
              <w:rPr>
                <w:b/>
              </w:rPr>
              <w:t xml:space="preserve"> hydrochloride 3mg, </w:t>
            </w:r>
            <w:proofErr w:type="spellStart"/>
            <w:r w:rsidRPr="00905311">
              <w:rPr>
                <w:b/>
              </w:rPr>
              <w:t>cetylpyridinium</w:t>
            </w:r>
            <w:proofErr w:type="spellEnd"/>
            <w:r>
              <w:rPr>
                <w:b/>
              </w:rPr>
              <w:t xml:space="preserve"> </w:t>
            </w:r>
            <w:r w:rsidRPr="00905311">
              <w:rPr>
                <w:b/>
              </w:rPr>
              <w:t>chloride 1.33mg</w:t>
            </w:r>
          </w:p>
        </w:tc>
        <w:tc>
          <w:tcPr>
            <w:tcW w:w="3330" w:type="dxa"/>
          </w:tcPr>
          <w:p w:rsidR="00C403FA" w:rsidRDefault="00905311" w:rsidP="00451754">
            <w:pPr>
              <w:jc w:val="center"/>
              <w:rPr>
                <w:b/>
              </w:rPr>
            </w:pPr>
            <w:r w:rsidRPr="00905311">
              <w:rPr>
                <w:b/>
              </w:rPr>
              <w:t xml:space="preserve">Unique Pharmaceuticals Laboratories, </w:t>
            </w:r>
            <w:proofErr w:type="spellStart"/>
            <w:r w:rsidRPr="00905311">
              <w:rPr>
                <w:b/>
              </w:rPr>
              <w:t>Kadaiya</w:t>
            </w:r>
            <w:proofErr w:type="spellEnd"/>
            <w:r w:rsidRPr="00905311">
              <w:rPr>
                <w:b/>
              </w:rPr>
              <w:t xml:space="preserve"> </w:t>
            </w:r>
            <w:proofErr w:type="spellStart"/>
            <w:r w:rsidRPr="00905311">
              <w:rPr>
                <w:b/>
              </w:rPr>
              <w:t>Nani</w:t>
            </w:r>
            <w:proofErr w:type="spellEnd"/>
            <w:r w:rsidRPr="00905311">
              <w:rPr>
                <w:b/>
              </w:rPr>
              <w:t xml:space="preserve"> Daman, India for</w:t>
            </w:r>
            <w:r>
              <w:rPr>
                <w:b/>
              </w:rPr>
              <w:t xml:space="preserve"> </w:t>
            </w:r>
            <w:proofErr w:type="spellStart"/>
            <w:r w:rsidRPr="00905311">
              <w:rPr>
                <w:b/>
              </w:rPr>
              <w:t>iNova</w:t>
            </w:r>
            <w:proofErr w:type="spellEnd"/>
            <w:r w:rsidRPr="00905311">
              <w:rPr>
                <w:b/>
              </w:rPr>
              <w:t xml:space="preserve"> Pharmaceuticals Australia Pty Ltd., </w:t>
            </w:r>
            <w:proofErr w:type="spellStart"/>
            <w:r w:rsidRPr="00905311">
              <w:rPr>
                <w:b/>
              </w:rPr>
              <w:t>Thornleigh</w:t>
            </w:r>
            <w:proofErr w:type="spellEnd"/>
            <w:r w:rsidRPr="00905311">
              <w:rPr>
                <w:b/>
              </w:rPr>
              <w:t>, Australia</w:t>
            </w:r>
          </w:p>
        </w:tc>
        <w:tc>
          <w:tcPr>
            <w:tcW w:w="3150" w:type="dxa"/>
          </w:tcPr>
          <w:p w:rsidR="00C403FA" w:rsidRDefault="00905311" w:rsidP="00451754">
            <w:pPr>
              <w:jc w:val="center"/>
              <w:rPr>
                <w:b/>
              </w:rPr>
            </w:pPr>
            <w:proofErr w:type="spellStart"/>
            <w:r w:rsidRPr="00905311">
              <w:rPr>
                <w:b/>
              </w:rPr>
              <w:t>Cari</w:t>
            </w:r>
            <w:proofErr w:type="spellEnd"/>
            <w:r w:rsidRPr="00905311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C403FA" w:rsidRDefault="00905311" w:rsidP="00451754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C403FA" w:rsidTr="002E7694">
        <w:trPr>
          <w:trHeight w:val="942"/>
        </w:trPr>
        <w:tc>
          <w:tcPr>
            <w:tcW w:w="190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2E7694">
        <w:trPr>
          <w:trHeight w:val="871"/>
        </w:trPr>
        <w:tc>
          <w:tcPr>
            <w:tcW w:w="190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2E7694">
        <w:trPr>
          <w:trHeight w:val="871"/>
        </w:trPr>
        <w:tc>
          <w:tcPr>
            <w:tcW w:w="190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2E7694">
        <w:trPr>
          <w:trHeight w:val="942"/>
        </w:trPr>
        <w:tc>
          <w:tcPr>
            <w:tcW w:w="190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  <w:tr w:rsidR="00C403FA" w:rsidTr="002E7694">
        <w:trPr>
          <w:trHeight w:val="871"/>
        </w:trPr>
        <w:tc>
          <w:tcPr>
            <w:tcW w:w="1908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C403FA" w:rsidRDefault="00C403FA" w:rsidP="00451754">
            <w:pPr>
              <w:jc w:val="center"/>
              <w:rPr>
                <w:b/>
              </w:rPr>
            </w:pPr>
          </w:p>
        </w:tc>
      </w:tr>
    </w:tbl>
    <w:p w:rsidR="00A4344D" w:rsidRPr="00916A32" w:rsidRDefault="00A4344D" w:rsidP="00916A32">
      <w:pPr>
        <w:jc w:val="center"/>
        <w:rPr>
          <w:rFonts w:ascii="Book Antiqua" w:hAnsi="Book Antiqua"/>
          <w:b/>
        </w:rPr>
      </w:pPr>
      <w:r>
        <w:br w:type="page"/>
      </w:r>
      <w:r w:rsidRPr="00916A32">
        <w:rPr>
          <w:rFonts w:ascii="Book Antiqua" w:hAnsi="Book Antiqua"/>
          <w:b/>
        </w:rPr>
        <w:lastRenderedPageBreak/>
        <w:t xml:space="preserve">DRUGS REGISTERED IN </w:t>
      </w:r>
      <w:r w:rsidR="00961FF7">
        <w:rPr>
          <w:rFonts w:ascii="Book Antiqua" w:hAnsi="Book Antiqua"/>
          <w:b/>
        </w:rPr>
        <w:t>MARCH</w:t>
      </w:r>
      <w:r w:rsidR="00A20682">
        <w:rPr>
          <w:rFonts w:ascii="Book Antiqua" w:hAnsi="Book Antiqua"/>
          <w:b/>
        </w:rPr>
        <w:t xml:space="preserve"> </w:t>
      </w:r>
      <w:r w:rsidR="005B139A">
        <w:rPr>
          <w:rFonts w:ascii="Book Antiqua" w:hAnsi="Book Antiqua"/>
          <w:b/>
        </w:rPr>
        <w:t>2014</w:t>
      </w:r>
    </w:p>
    <w:p w:rsidR="00A4344D" w:rsidRDefault="00A4344D" w:rsidP="009D79D3"/>
    <w:p w:rsidR="00A4344D" w:rsidRDefault="00A4344D" w:rsidP="00622524"/>
    <w:tbl>
      <w:tblPr>
        <w:tblStyle w:val="TableGrid"/>
        <w:tblpPr w:leftFromText="180" w:rightFromText="180" w:vertAnchor="text" w:horzAnchor="margin" w:tblpY="85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961FF7" w:rsidTr="00961FF7">
        <w:trPr>
          <w:trHeight w:val="942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961FF7" w:rsidTr="00961FF7">
        <w:trPr>
          <w:trHeight w:val="871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  <w:r>
              <w:rPr>
                <w:b/>
              </w:rPr>
              <w:t>28-03-14</w:t>
            </w: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61FF7">
              <w:rPr>
                <w:b/>
              </w:rPr>
              <w:t xml:space="preserve">Next Plan Tablets                            </w:t>
            </w: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  <w:proofErr w:type="spellStart"/>
            <w:r w:rsidRPr="00961FF7">
              <w:rPr>
                <w:b/>
              </w:rPr>
              <w:t>Levonorgestrel</w:t>
            </w:r>
            <w:proofErr w:type="spellEnd"/>
            <w:r w:rsidRPr="00961FF7">
              <w:rPr>
                <w:b/>
              </w:rPr>
              <w:t xml:space="preserve"> BP 750mcg</w:t>
            </w: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61FF7">
              <w:rPr>
                <w:b/>
              </w:rPr>
              <w:t xml:space="preserve">Popular Pharmaceuticals Ltd., </w:t>
            </w:r>
            <w:proofErr w:type="spellStart"/>
            <w:r w:rsidRPr="00961FF7">
              <w:rPr>
                <w:b/>
              </w:rPr>
              <w:t>Tongi</w:t>
            </w:r>
            <w:proofErr w:type="spellEnd"/>
            <w:r w:rsidRPr="00961FF7">
              <w:rPr>
                <w:b/>
              </w:rPr>
              <w:t xml:space="preserve">, </w:t>
            </w:r>
            <w:proofErr w:type="spellStart"/>
            <w:r w:rsidRPr="00961FF7">
              <w:rPr>
                <w:b/>
              </w:rPr>
              <w:t>Gazipur</w:t>
            </w:r>
            <w:proofErr w:type="spellEnd"/>
            <w:r w:rsidRPr="00961FF7">
              <w:rPr>
                <w:b/>
              </w:rPr>
              <w:t xml:space="preserve">, Bangladesh  </w:t>
            </w: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61FF7">
              <w:rPr>
                <w:b/>
              </w:rPr>
              <w:t xml:space="preserve">Indies </w:t>
            </w:r>
            <w:proofErr w:type="spellStart"/>
            <w:r w:rsidRPr="00961FF7">
              <w:rPr>
                <w:b/>
              </w:rPr>
              <w:t>Pharma</w:t>
            </w:r>
            <w:proofErr w:type="spellEnd"/>
            <w:r w:rsidRPr="00961FF7">
              <w:rPr>
                <w:b/>
              </w:rPr>
              <w:t xml:space="preserve"> Jamaica Limited</w:t>
            </w: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961FF7" w:rsidTr="00961FF7">
        <w:trPr>
          <w:trHeight w:val="871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  <w:r>
              <w:rPr>
                <w:b/>
              </w:rPr>
              <w:t>28-03</w:t>
            </w:r>
            <w:r w:rsidRPr="00905311">
              <w:rPr>
                <w:b/>
              </w:rPr>
              <w:t>-14</w:t>
            </w: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61FF7">
              <w:rPr>
                <w:b/>
              </w:rPr>
              <w:t xml:space="preserve">Pro Vitality + Daily </w:t>
            </w:r>
            <w:r>
              <w:rPr>
                <w:b/>
              </w:rPr>
              <w:t>Whole Food Nutrition Dietary</w:t>
            </w:r>
            <w:r w:rsidRPr="00961FF7">
              <w:rPr>
                <w:b/>
              </w:rPr>
              <w:t xml:space="preserve"> Supplement Packet                  </w:t>
            </w: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61FF7">
              <w:rPr>
                <w:b/>
              </w:rPr>
              <w:t>Natural Formulas, Hayward, California, USA</w:t>
            </w: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61FF7">
              <w:rPr>
                <w:b/>
              </w:rPr>
              <w:t>GNLD International Ltd., Jamaica</w:t>
            </w: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961FF7" w:rsidTr="00961FF7">
        <w:trPr>
          <w:trHeight w:val="942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</w:tr>
      <w:tr w:rsidR="00961FF7" w:rsidTr="00961FF7">
        <w:trPr>
          <w:trHeight w:val="871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</w:tr>
      <w:tr w:rsidR="00961FF7" w:rsidTr="00961FF7">
        <w:trPr>
          <w:trHeight w:val="871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</w:tr>
      <w:tr w:rsidR="00961FF7" w:rsidTr="00961FF7">
        <w:trPr>
          <w:trHeight w:val="942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</w:tr>
      <w:tr w:rsidR="00961FF7" w:rsidTr="00961FF7">
        <w:trPr>
          <w:trHeight w:val="871"/>
        </w:trPr>
        <w:tc>
          <w:tcPr>
            <w:tcW w:w="1908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61FF7" w:rsidRDefault="00961FF7" w:rsidP="00961FF7">
            <w:pPr>
              <w:jc w:val="center"/>
              <w:rPr>
                <w:b/>
              </w:rPr>
            </w:pPr>
          </w:p>
        </w:tc>
      </w:tr>
    </w:tbl>
    <w:p w:rsidR="00A4344D" w:rsidRDefault="00A4344D" w:rsidP="00622524"/>
    <w:p w:rsidR="00A4344D" w:rsidRDefault="00A4344D" w:rsidP="00622524"/>
    <w:p w:rsidR="00A4344D" w:rsidRDefault="00A4344D" w:rsidP="00916A32">
      <w:pPr>
        <w:jc w:val="center"/>
        <w:rPr>
          <w:rFonts w:ascii="Book Antiqua" w:hAnsi="Book Antiqua"/>
          <w:b/>
        </w:rPr>
      </w:pPr>
    </w:p>
    <w:p w:rsidR="00A4344D" w:rsidRDefault="00A4344D" w:rsidP="001F5ADA">
      <w:pPr>
        <w:jc w:val="center"/>
        <w:rPr>
          <w:b/>
        </w:rPr>
      </w:pPr>
    </w:p>
    <w:p w:rsidR="00961FF7" w:rsidRDefault="00360715" w:rsidP="001F5ADA">
      <w:pPr>
        <w:jc w:val="center"/>
        <w:rPr>
          <w:b/>
        </w:rPr>
      </w:pPr>
      <w:r>
        <w:rPr>
          <w:b/>
        </w:rPr>
        <w:lastRenderedPageBreak/>
        <w:t>DRUGS REGISTERED IN JUNE</w:t>
      </w:r>
      <w:r w:rsidR="00940EC5" w:rsidRPr="00940EC5">
        <w:rPr>
          <w:b/>
        </w:rPr>
        <w:t xml:space="preserve"> 2014</w:t>
      </w:r>
    </w:p>
    <w:p w:rsidR="00961FF7" w:rsidRDefault="00961FF7" w:rsidP="00940EC5">
      <w:pPr>
        <w:rPr>
          <w:b/>
        </w:rPr>
      </w:pPr>
    </w:p>
    <w:tbl>
      <w:tblPr>
        <w:tblStyle w:val="TableGrid"/>
        <w:tblpPr w:leftFromText="180" w:rightFromText="180" w:vertAnchor="text" w:horzAnchor="margin" w:tblpY="20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940EC5" w:rsidTr="00940EC5">
        <w:trPr>
          <w:trHeight w:val="942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  <w:r>
              <w:rPr>
                <w:b/>
              </w:rPr>
              <w:t>24-06-14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961FF7">
              <w:rPr>
                <w:b/>
              </w:rPr>
              <w:t>Sinadex</w:t>
            </w:r>
            <w:proofErr w:type="spellEnd"/>
            <w:r w:rsidRPr="00961FF7">
              <w:rPr>
                <w:b/>
              </w:rPr>
              <w:t xml:space="preserve"> OPA Solution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61FF7">
              <w:rPr>
                <w:b/>
              </w:rPr>
              <w:t>Ortho-</w:t>
            </w:r>
            <w:proofErr w:type="spellStart"/>
            <w:r w:rsidRPr="00961FF7">
              <w:rPr>
                <w:b/>
              </w:rPr>
              <w:t>phthaladehyde</w:t>
            </w:r>
            <w:proofErr w:type="spellEnd"/>
            <w:r w:rsidRPr="00961FF7">
              <w:rPr>
                <w:b/>
              </w:rPr>
              <w:t xml:space="preserve"> 0.55% w/w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961FF7">
              <w:rPr>
                <w:b/>
              </w:rPr>
              <w:t>Sirmaxo</w:t>
            </w:r>
            <w:proofErr w:type="spellEnd"/>
            <w:r w:rsidRPr="00961FF7">
              <w:rPr>
                <w:b/>
              </w:rPr>
              <w:t xml:space="preserve"> Chemicals Pvt., Ltd., </w:t>
            </w:r>
            <w:proofErr w:type="spellStart"/>
            <w:r w:rsidRPr="00961FF7">
              <w:rPr>
                <w:b/>
              </w:rPr>
              <w:t>Boisar</w:t>
            </w:r>
            <w:proofErr w:type="spellEnd"/>
            <w:r w:rsidRPr="00961FF7">
              <w:rPr>
                <w:b/>
              </w:rPr>
              <w:t xml:space="preserve">, Thane, Maharashtra, India    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Lasco</w:t>
            </w:r>
            <w:proofErr w:type="spellEnd"/>
            <w:r w:rsidRPr="0088051A">
              <w:rPr>
                <w:b/>
              </w:rPr>
              <w:t xml:space="preserve"> Distributors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60715">
              <w:rPr>
                <w:b/>
              </w:rPr>
              <w:t>-06</w:t>
            </w:r>
            <w:r w:rsidRPr="00905311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Nebanol</w:t>
            </w:r>
            <w:proofErr w:type="spellEnd"/>
            <w:r w:rsidRPr="0088051A">
              <w:rPr>
                <w:b/>
              </w:rPr>
              <w:t xml:space="preserve"> Ointment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Neomycin sulphate BP 5mg/G, bacitracin zinc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88051A">
              <w:rPr>
                <w:b/>
              </w:rPr>
              <w:t>BP 500 IU/G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 xml:space="preserve">Square Pharmaceuticals Limited, </w:t>
            </w:r>
            <w:proofErr w:type="spellStart"/>
            <w:r w:rsidRPr="0088051A">
              <w:rPr>
                <w:b/>
              </w:rPr>
              <w:t>Pabna</w:t>
            </w:r>
            <w:proofErr w:type="spellEnd"/>
            <w:r w:rsidRPr="0088051A">
              <w:rPr>
                <w:b/>
              </w:rPr>
              <w:t xml:space="preserve">, Bangladesh     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R.A. Williams Distributors Ltd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940EC5" w:rsidTr="00940EC5">
        <w:trPr>
          <w:trHeight w:val="942"/>
        </w:trPr>
        <w:tc>
          <w:tcPr>
            <w:tcW w:w="1908" w:type="dxa"/>
          </w:tcPr>
          <w:p w:rsidR="00940EC5" w:rsidRDefault="00360715" w:rsidP="00940EC5">
            <w:pPr>
              <w:jc w:val="center"/>
              <w:rPr>
                <w:b/>
              </w:rPr>
            </w:pPr>
            <w:r>
              <w:rPr>
                <w:b/>
              </w:rPr>
              <w:t>24-06</w:t>
            </w:r>
            <w:r w:rsidR="00940EC5" w:rsidRPr="00940EC5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Oculube</w:t>
            </w:r>
            <w:proofErr w:type="spellEnd"/>
            <w:r w:rsidRPr="0088051A">
              <w:rPr>
                <w:b/>
              </w:rPr>
              <w:t xml:space="preserve"> Sterile Eye Drops               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Hydroxypropyl</w:t>
            </w:r>
            <w:proofErr w:type="spellEnd"/>
            <w:r w:rsidRPr="0088051A">
              <w:rPr>
                <w:b/>
              </w:rPr>
              <w:t xml:space="preserve"> methylcellulose USNF 0.5%)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Incepta</w:t>
            </w:r>
            <w:proofErr w:type="spellEnd"/>
            <w:r w:rsidRPr="0088051A">
              <w:rPr>
                <w:b/>
              </w:rPr>
              <w:t xml:space="preserve"> Pharmaceuticals Limited, Saver, Dhaka, Bangladesh     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>
              <w:rPr>
                <w:b/>
              </w:rPr>
              <w:t xml:space="preserve">Indies </w:t>
            </w:r>
            <w:proofErr w:type="spellStart"/>
            <w:r>
              <w:rPr>
                <w:b/>
              </w:rPr>
              <w:t>Pharma</w:t>
            </w:r>
            <w:proofErr w:type="spellEnd"/>
            <w:r>
              <w:rPr>
                <w:b/>
              </w:rPr>
              <w:t xml:space="preserve"> Jamaica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List 2</w:t>
            </w: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360715" w:rsidP="00940EC5">
            <w:pPr>
              <w:jc w:val="center"/>
              <w:rPr>
                <w:b/>
              </w:rPr>
            </w:pPr>
            <w:r>
              <w:rPr>
                <w:b/>
              </w:rPr>
              <w:t>24-06</w:t>
            </w:r>
            <w:r w:rsidR="00940EC5" w:rsidRPr="00940EC5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Neutrogena All-in-1 Acne Control Daily Scrub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Salicylic acid 2% w/w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Vee</w:t>
            </w:r>
            <w:proofErr w:type="spellEnd"/>
            <w:r w:rsidRPr="0088051A">
              <w:rPr>
                <w:b/>
              </w:rPr>
              <w:t xml:space="preserve"> Pak Inc., Countryside, Illinois, USA     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Cari</w:t>
            </w:r>
            <w:proofErr w:type="spellEnd"/>
            <w:r w:rsidRPr="0088051A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List 2</w:t>
            </w: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360715" w:rsidP="00940EC5">
            <w:pPr>
              <w:jc w:val="center"/>
              <w:rPr>
                <w:b/>
              </w:rPr>
            </w:pPr>
            <w:r>
              <w:rPr>
                <w:b/>
              </w:rPr>
              <w:t>24-06</w:t>
            </w:r>
            <w:r w:rsidR="00940EC5" w:rsidRPr="00940EC5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Jarrow Formulas Joint Builder Easy-</w:t>
            </w:r>
            <w:proofErr w:type="spellStart"/>
            <w:r w:rsidRPr="0088051A">
              <w:rPr>
                <w:b/>
              </w:rPr>
              <w:t>Solv</w:t>
            </w:r>
            <w:proofErr w:type="spellEnd"/>
            <w:r w:rsidRPr="0088051A">
              <w:rPr>
                <w:b/>
              </w:rPr>
              <w:t xml:space="preserve"> Tablets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proofErr w:type="spellStart"/>
            <w:r w:rsidRPr="0088051A">
              <w:rPr>
                <w:b/>
              </w:rPr>
              <w:t>Glucosamim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sulfate</w:t>
            </w:r>
            <w:proofErr w:type="spellEnd"/>
            <w:r>
              <w:rPr>
                <w:b/>
              </w:rPr>
              <w:t xml:space="preserve"> 1500mg, M S M {methyl</w:t>
            </w:r>
            <w:r w:rsidRPr="0088051A">
              <w:rPr>
                <w:b/>
              </w:rPr>
              <w:t xml:space="preserve">   </w:t>
            </w:r>
            <w:r>
              <w:t xml:space="preserve"> </w:t>
            </w:r>
            <w:proofErr w:type="spellStart"/>
            <w:r w:rsidRPr="00940EC5">
              <w:rPr>
                <w:b/>
              </w:rPr>
              <w:t>sulfonymethane</w:t>
            </w:r>
            <w:proofErr w:type="spellEnd"/>
            <w:r w:rsidRPr="00940EC5">
              <w:rPr>
                <w:b/>
              </w:rPr>
              <w:t xml:space="preserve">} 500mg, Vitamin C 100mg, Vitamin </w:t>
            </w:r>
            <w:r>
              <w:rPr>
                <w:b/>
              </w:rPr>
              <w:t xml:space="preserve"> </w:t>
            </w:r>
            <w:r w:rsidRPr="0088051A">
              <w:rPr>
                <w:b/>
              </w:rPr>
              <w:t xml:space="preserve"> </w:t>
            </w:r>
            <w:r>
              <w:t xml:space="preserve"> </w:t>
            </w:r>
            <w:r w:rsidRPr="00940EC5">
              <w:rPr>
                <w:b/>
              </w:rPr>
              <w:t>D3 1000 IU, Manganese 1mgper serving 2 Tablets</w:t>
            </w:r>
            <w:r w:rsidRPr="0088051A">
              <w:rPr>
                <w:b/>
              </w:rPr>
              <w:t xml:space="preserve">        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 xml:space="preserve">  Jarrow Formulas, Inc., Los Angeles, California</w:t>
            </w:r>
            <w:r w:rsidRPr="00940EC5">
              <w:rPr>
                <w:b/>
              </w:rPr>
              <w:tab/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>Leading Brands Jamaica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List 2</w:t>
            </w:r>
          </w:p>
        </w:tc>
      </w:tr>
      <w:tr w:rsidR="00940EC5" w:rsidTr="00940EC5">
        <w:trPr>
          <w:trHeight w:val="942"/>
        </w:trPr>
        <w:tc>
          <w:tcPr>
            <w:tcW w:w="1908" w:type="dxa"/>
          </w:tcPr>
          <w:p w:rsidR="00940EC5" w:rsidRDefault="00360715" w:rsidP="00940EC5">
            <w:pPr>
              <w:jc w:val="center"/>
              <w:rPr>
                <w:b/>
              </w:rPr>
            </w:pPr>
            <w:r>
              <w:rPr>
                <w:b/>
              </w:rPr>
              <w:t>24-06</w:t>
            </w:r>
            <w:r w:rsidR="00940EC5" w:rsidRPr="00940EC5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 xml:space="preserve">Jarrow Formulas Q-absorb Co-Q10 100mg </w:t>
            </w:r>
            <w:proofErr w:type="spellStart"/>
            <w:r w:rsidRPr="00940EC5">
              <w:rPr>
                <w:b/>
              </w:rPr>
              <w:t>Softgels</w:t>
            </w:r>
            <w:proofErr w:type="spellEnd"/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>Coenzyme Q10 {ubiquinone} 100mg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>Jarrow Formulas, Inc., Los Angeles, California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>Leading Brands Jamaica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List 2</w:t>
            </w: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360715" w:rsidP="00940EC5">
            <w:pPr>
              <w:jc w:val="center"/>
              <w:rPr>
                <w:b/>
              </w:rPr>
            </w:pPr>
            <w:r>
              <w:rPr>
                <w:b/>
              </w:rPr>
              <w:t>24-06</w:t>
            </w:r>
            <w:r w:rsidR="00940EC5" w:rsidRPr="00940EC5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 xml:space="preserve">Jarrow Formulas Prostate Optimizer </w:t>
            </w:r>
            <w:proofErr w:type="spellStart"/>
            <w:r w:rsidRPr="00940EC5">
              <w:rPr>
                <w:b/>
              </w:rPr>
              <w:t>Softgels</w:t>
            </w:r>
            <w:proofErr w:type="spellEnd"/>
            <w:r w:rsidRPr="00940EC5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940EC5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40EC5">
              <w:rPr>
                <w:b/>
              </w:rPr>
              <w:t xml:space="preserve">now with </w:t>
            </w:r>
            <w:proofErr w:type="spellStart"/>
            <w:r w:rsidRPr="00940EC5">
              <w:rPr>
                <w:b/>
              </w:rPr>
              <w:t>BroccoMax</w:t>
            </w:r>
            <w:proofErr w:type="spellEnd"/>
            <w:r w:rsidRPr="00940EC5">
              <w:rPr>
                <w:b/>
              </w:rPr>
              <w:t>® 2; Supports Prostate Function</w:t>
            </w:r>
            <w:r>
              <w:t xml:space="preserve"> </w:t>
            </w:r>
            <w:r w:rsidRPr="00940EC5">
              <w:rPr>
                <w:b/>
              </w:rPr>
              <w:t>Healthy Cell Replication</w:t>
            </w:r>
            <w:r>
              <w:rPr>
                <w:b/>
              </w:rPr>
              <w:t>)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>Jarrow Formulas, Inc., Los Angeles, California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40EC5">
              <w:rPr>
                <w:b/>
              </w:rPr>
              <w:t>Leading Brands Jamaica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88051A">
              <w:rPr>
                <w:b/>
              </w:rPr>
              <w:t>List 2</w:t>
            </w:r>
          </w:p>
        </w:tc>
      </w:tr>
    </w:tbl>
    <w:p w:rsidR="00961FF7" w:rsidRDefault="00961FF7" w:rsidP="001F5ADA">
      <w:pPr>
        <w:jc w:val="center"/>
        <w:rPr>
          <w:b/>
        </w:rPr>
      </w:pPr>
    </w:p>
    <w:p w:rsidR="00961FF7" w:rsidRDefault="00961FF7" w:rsidP="001F5ADA">
      <w:pPr>
        <w:jc w:val="center"/>
        <w:rPr>
          <w:b/>
        </w:rPr>
      </w:pPr>
    </w:p>
    <w:p w:rsidR="00940EC5" w:rsidRDefault="00360715" w:rsidP="00360715">
      <w:pPr>
        <w:tabs>
          <w:tab w:val="left" w:pos="7501"/>
          <w:tab w:val="center" w:pos="8640"/>
        </w:tabs>
        <w:rPr>
          <w:b/>
        </w:rPr>
      </w:pPr>
      <w:r>
        <w:rPr>
          <w:b/>
        </w:rPr>
        <w:lastRenderedPageBreak/>
        <w:tab/>
        <w:t xml:space="preserve">DRUGS REGISTERED IN </w:t>
      </w:r>
      <w:r w:rsidR="00343A7B">
        <w:rPr>
          <w:b/>
        </w:rPr>
        <w:t>JULY</w:t>
      </w:r>
      <w:r>
        <w:rPr>
          <w:b/>
        </w:rPr>
        <w:t xml:space="preserve"> </w:t>
      </w:r>
      <w:r w:rsidRPr="00360715">
        <w:rPr>
          <w:b/>
        </w:rPr>
        <w:t>2014</w:t>
      </w:r>
      <w:r>
        <w:rPr>
          <w:b/>
        </w:rPr>
        <w:tab/>
      </w:r>
      <w:r w:rsidR="00940EC5">
        <w:rPr>
          <w:b/>
        </w:rPr>
        <w:t xml:space="preserve"> </w:t>
      </w:r>
    </w:p>
    <w:p w:rsidR="00940EC5" w:rsidRPr="00940EC5" w:rsidRDefault="00940EC5" w:rsidP="00940EC5"/>
    <w:p w:rsidR="00940EC5" w:rsidRPr="00940EC5" w:rsidRDefault="00940EC5" w:rsidP="00940EC5"/>
    <w:tbl>
      <w:tblPr>
        <w:tblStyle w:val="TableGrid"/>
        <w:tblpPr w:leftFromText="180" w:rightFromText="180" w:vertAnchor="text" w:horzAnchor="margin" w:tblpY="-9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940EC5" w:rsidTr="00940EC5">
        <w:trPr>
          <w:trHeight w:val="942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353811" w:rsidP="00940EC5">
            <w:pPr>
              <w:jc w:val="center"/>
              <w:rPr>
                <w:b/>
              </w:rPr>
            </w:pPr>
            <w:r>
              <w:rPr>
                <w:b/>
              </w:rPr>
              <w:t>28-07</w:t>
            </w:r>
            <w:r w:rsidR="00940EC5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360715" w:rsidP="00940EC5">
            <w:pPr>
              <w:jc w:val="center"/>
              <w:rPr>
                <w:b/>
              </w:rPr>
            </w:pPr>
            <w:r w:rsidRPr="00360715">
              <w:rPr>
                <w:b/>
              </w:rPr>
              <w:t>Visine Advanced Relief Lubricant Redness Reliever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360715">
              <w:rPr>
                <w:b/>
              </w:rPr>
              <w:t>Eye Drops</w:t>
            </w:r>
          </w:p>
        </w:tc>
        <w:tc>
          <w:tcPr>
            <w:tcW w:w="3420" w:type="dxa"/>
          </w:tcPr>
          <w:p w:rsidR="00940EC5" w:rsidRDefault="00360715" w:rsidP="00940EC5">
            <w:pPr>
              <w:jc w:val="center"/>
              <w:rPr>
                <w:b/>
              </w:rPr>
            </w:pPr>
            <w:proofErr w:type="spellStart"/>
            <w:r w:rsidRPr="00360715">
              <w:rPr>
                <w:b/>
              </w:rPr>
              <w:t>Tetrahydrozoline</w:t>
            </w:r>
            <w:proofErr w:type="spellEnd"/>
            <w:r w:rsidRPr="00360715">
              <w:rPr>
                <w:b/>
              </w:rPr>
              <w:t xml:space="preserve"> </w:t>
            </w:r>
            <w:proofErr w:type="spellStart"/>
            <w:r w:rsidRPr="00360715">
              <w:rPr>
                <w:b/>
              </w:rPr>
              <w:t>HCl</w:t>
            </w:r>
            <w:proofErr w:type="spellEnd"/>
            <w:r w:rsidRPr="00360715">
              <w:rPr>
                <w:b/>
              </w:rPr>
              <w:t xml:space="preserve"> 0.05%, Polyethylene Glycol 400</w:t>
            </w:r>
            <w:r>
              <w:t xml:space="preserve"> </w:t>
            </w:r>
            <w:r w:rsidRPr="00360715">
              <w:rPr>
                <w:b/>
              </w:rPr>
              <w:t xml:space="preserve">1.128%, </w:t>
            </w:r>
            <w:proofErr w:type="spellStart"/>
            <w:r w:rsidRPr="00360715">
              <w:rPr>
                <w:b/>
              </w:rPr>
              <w:t>Povidone</w:t>
            </w:r>
            <w:proofErr w:type="spellEnd"/>
            <w:r w:rsidRPr="00360715">
              <w:rPr>
                <w:b/>
              </w:rPr>
              <w:t xml:space="preserve"> 1%, </w:t>
            </w:r>
            <w:proofErr w:type="spellStart"/>
            <w:r w:rsidRPr="00360715">
              <w:rPr>
                <w:b/>
              </w:rPr>
              <w:t>Dextran</w:t>
            </w:r>
            <w:proofErr w:type="spellEnd"/>
            <w:r w:rsidRPr="00360715">
              <w:rPr>
                <w:b/>
              </w:rPr>
              <w:t xml:space="preserve"> 0.100%)</w:t>
            </w:r>
            <w:r>
              <w:rPr>
                <w:b/>
              </w:rPr>
              <w:t xml:space="preserve"> </w:t>
            </w:r>
          </w:p>
        </w:tc>
        <w:tc>
          <w:tcPr>
            <w:tcW w:w="3330" w:type="dxa"/>
          </w:tcPr>
          <w:p w:rsidR="00940EC5" w:rsidRDefault="00360715" w:rsidP="00940EC5">
            <w:pPr>
              <w:jc w:val="center"/>
              <w:rPr>
                <w:b/>
              </w:rPr>
            </w:pPr>
            <w:r w:rsidRPr="00360715">
              <w:rPr>
                <w:b/>
              </w:rPr>
              <w:t xml:space="preserve">Janssen </w:t>
            </w:r>
            <w:proofErr w:type="spellStart"/>
            <w:r w:rsidRPr="00360715">
              <w:rPr>
                <w:b/>
              </w:rPr>
              <w:t>Pharmaceutica</w:t>
            </w:r>
            <w:proofErr w:type="spellEnd"/>
            <w:r w:rsidRPr="00360715">
              <w:rPr>
                <w:b/>
              </w:rPr>
              <w:t xml:space="preserve">, N.V., </w:t>
            </w:r>
            <w:proofErr w:type="spellStart"/>
            <w:r w:rsidRPr="00360715">
              <w:rPr>
                <w:b/>
              </w:rPr>
              <w:t>Beerse</w:t>
            </w:r>
            <w:proofErr w:type="spellEnd"/>
            <w:r w:rsidRPr="00360715">
              <w:rPr>
                <w:b/>
              </w:rPr>
              <w:t xml:space="preserve">, Belgium    </w:t>
            </w:r>
          </w:p>
        </w:tc>
        <w:tc>
          <w:tcPr>
            <w:tcW w:w="3150" w:type="dxa"/>
          </w:tcPr>
          <w:p w:rsidR="00940EC5" w:rsidRDefault="00360715" w:rsidP="00940EC5">
            <w:pPr>
              <w:jc w:val="center"/>
              <w:rPr>
                <w:b/>
              </w:rPr>
            </w:pPr>
            <w:proofErr w:type="spellStart"/>
            <w:r w:rsidRPr="00360715">
              <w:rPr>
                <w:b/>
              </w:rPr>
              <w:t>Cari</w:t>
            </w:r>
            <w:proofErr w:type="spellEnd"/>
            <w:r w:rsidRPr="00360715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353811" w:rsidP="00940EC5">
            <w:pPr>
              <w:jc w:val="center"/>
              <w:rPr>
                <w:b/>
              </w:rPr>
            </w:pPr>
            <w:r>
              <w:rPr>
                <w:b/>
              </w:rPr>
              <w:t>28-07</w:t>
            </w:r>
            <w:r w:rsidR="00940EC5" w:rsidRPr="00905311">
              <w:rPr>
                <w:b/>
              </w:rPr>
              <w:t>-14</w:t>
            </w:r>
          </w:p>
        </w:tc>
        <w:tc>
          <w:tcPr>
            <w:tcW w:w="3690" w:type="dxa"/>
          </w:tcPr>
          <w:p w:rsidR="00940EC5" w:rsidRDefault="00360715" w:rsidP="00940EC5">
            <w:pPr>
              <w:jc w:val="center"/>
              <w:rPr>
                <w:b/>
              </w:rPr>
            </w:pPr>
            <w:r w:rsidRPr="00360715">
              <w:rPr>
                <w:b/>
              </w:rPr>
              <w:t>Visine Original Redness Reliever Eye Drops</w:t>
            </w:r>
          </w:p>
        </w:tc>
        <w:tc>
          <w:tcPr>
            <w:tcW w:w="3420" w:type="dxa"/>
          </w:tcPr>
          <w:p w:rsidR="00940EC5" w:rsidRDefault="00360715" w:rsidP="00940EC5">
            <w:pPr>
              <w:jc w:val="center"/>
              <w:rPr>
                <w:b/>
              </w:rPr>
            </w:pPr>
            <w:proofErr w:type="spellStart"/>
            <w:r w:rsidRPr="00360715">
              <w:rPr>
                <w:b/>
              </w:rPr>
              <w:t>Tetrahydrozoline</w:t>
            </w:r>
            <w:proofErr w:type="spellEnd"/>
            <w:r w:rsidRPr="00360715">
              <w:rPr>
                <w:b/>
              </w:rPr>
              <w:t xml:space="preserve"> </w:t>
            </w:r>
            <w:proofErr w:type="spellStart"/>
            <w:r w:rsidRPr="00360715">
              <w:rPr>
                <w:b/>
              </w:rPr>
              <w:t>Hcl</w:t>
            </w:r>
            <w:proofErr w:type="spellEnd"/>
            <w:r w:rsidRPr="00360715">
              <w:rPr>
                <w:b/>
              </w:rPr>
              <w:t xml:space="preserve"> 0.05% w/v</w:t>
            </w:r>
          </w:p>
        </w:tc>
        <w:tc>
          <w:tcPr>
            <w:tcW w:w="3330" w:type="dxa"/>
          </w:tcPr>
          <w:p w:rsidR="00940EC5" w:rsidRDefault="00360715" w:rsidP="00940EC5">
            <w:pPr>
              <w:jc w:val="center"/>
              <w:rPr>
                <w:b/>
              </w:rPr>
            </w:pPr>
            <w:r w:rsidRPr="00360715">
              <w:rPr>
                <w:b/>
              </w:rPr>
              <w:t xml:space="preserve">Janssen </w:t>
            </w:r>
            <w:proofErr w:type="spellStart"/>
            <w:r w:rsidRPr="00360715">
              <w:rPr>
                <w:b/>
              </w:rPr>
              <w:t>Pharmaceutica</w:t>
            </w:r>
            <w:proofErr w:type="spellEnd"/>
            <w:r w:rsidRPr="00360715">
              <w:rPr>
                <w:b/>
              </w:rPr>
              <w:t xml:space="preserve">, N.V., </w:t>
            </w:r>
            <w:proofErr w:type="spellStart"/>
            <w:r w:rsidRPr="00360715">
              <w:rPr>
                <w:b/>
              </w:rPr>
              <w:t>Beerse</w:t>
            </w:r>
            <w:proofErr w:type="spellEnd"/>
            <w:r w:rsidRPr="00360715">
              <w:rPr>
                <w:b/>
              </w:rPr>
              <w:t xml:space="preserve">, Belgium    </w:t>
            </w:r>
          </w:p>
        </w:tc>
        <w:tc>
          <w:tcPr>
            <w:tcW w:w="3150" w:type="dxa"/>
          </w:tcPr>
          <w:p w:rsidR="00940EC5" w:rsidRDefault="00360715" w:rsidP="00940EC5">
            <w:pPr>
              <w:jc w:val="center"/>
              <w:rPr>
                <w:b/>
              </w:rPr>
            </w:pPr>
            <w:proofErr w:type="spellStart"/>
            <w:r w:rsidRPr="00360715">
              <w:rPr>
                <w:b/>
              </w:rPr>
              <w:t>Cari</w:t>
            </w:r>
            <w:proofErr w:type="spellEnd"/>
            <w:r w:rsidRPr="00360715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940EC5" w:rsidTr="00940EC5">
        <w:trPr>
          <w:trHeight w:val="942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</w:tr>
      <w:tr w:rsidR="00940EC5" w:rsidTr="00940EC5">
        <w:trPr>
          <w:trHeight w:val="942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</w:tr>
      <w:tr w:rsidR="00940EC5" w:rsidTr="00940EC5">
        <w:trPr>
          <w:trHeight w:val="871"/>
        </w:trPr>
        <w:tc>
          <w:tcPr>
            <w:tcW w:w="1908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940EC5" w:rsidRDefault="00940EC5" w:rsidP="00940EC5">
            <w:pPr>
              <w:jc w:val="center"/>
              <w:rPr>
                <w:b/>
              </w:rPr>
            </w:pPr>
          </w:p>
        </w:tc>
      </w:tr>
    </w:tbl>
    <w:p w:rsidR="00940EC5" w:rsidRPr="00940EC5" w:rsidRDefault="00940EC5" w:rsidP="00940EC5"/>
    <w:p w:rsidR="00940EC5" w:rsidRPr="00940EC5" w:rsidRDefault="00940EC5" w:rsidP="00940EC5"/>
    <w:p w:rsidR="00940EC5" w:rsidRPr="00940EC5" w:rsidRDefault="00343A7B" w:rsidP="00343A7B">
      <w:pPr>
        <w:tabs>
          <w:tab w:val="left" w:pos="7995"/>
        </w:tabs>
      </w:pPr>
      <w:r>
        <w:lastRenderedPageBreak/>
        <w:tab/>
        <w:t>DRUGS REGISTERED IN AUGUST</w:t>
      </w:r>
      <w:r w:rsidRPr="00343A7B">
        <w:t xml:space="preserve"> 2014</w:t>
      </w:r>
    </w:p>
    <w:p w:rsidR="00940EC5" w:rsidRPr="00940EC5" w:rsidRDefault="00940EC5" w:rsidP="00940EC5"/>
    <w:tbl>
      <w:tblPr>
        <w:tblStyle w:val="TableGrid"/>
        <w:tblpPr w:leftFromText="180" w:rightFromText="180" w:vertAnchor="text" w:horzAnchor="margin" w:tblpY="507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353811" w:rsidTr="00343A7B">
        <w:trPr>
          <w:trHeight w:val="942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353811" w:rsidTr="00343A7B">
        <w:trPr>
          <w:trHeight w:val="871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  <w:r>
              <w:rPr>
                <w:b/>
              </w:rPr>
              <w:t>13-08-14</w:t>
            </w: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353811">
              <w:rPr>
                <w:b/>
              </w:rPr>
              <w:t>Centrum Silver Tablets for Adults 50+  Multivitamin/Multi-mineral Tablets</w:t>
            </w: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353811">
              <w:rPr>
                <w:b/>
              </w:rPr>
              <w:t>Pfizer Canada Inc., St. Laurent, Quebec, Canada</w:t>
            </w: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  <w:proofErr w:type="spellStart"/>
            <w:r w:rsidRPr="00353811">
              <w:rPr>
                <w:b/>
              </w:rPr>
              <w:t>Facey</w:t>
            </w:r>
            <w:proofErr w:type="spellEnd"/>
            <w:r w:rsidRPr="00353811">
              <w:rPr>
                <w:b/>
              </w:rPr>
              <w:t xml:space="preserve"> Commodity Company Ltd</w:t>
            </w: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353811" w:rsidTr="00343A7B">
        <w:trPr>
          <w:trHeight w:val="871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  <w:r>
              <w:rPr>
                <w:b/>
              </w:rPr>
              <w:t>13-08</w:t>
            </w:r>
            <w:r w:rsidRPr="00905311">
              <w:rPr>
                <w:b/>
              </w:rPr>
              <w:t>-14</w:t>
            </w: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353811">
              <w:rPr>
                <w:b/>
              </w:rPr>
              <w:t>Centrum Tablets for Adults  Multivitamin/Multi-mineral Tablets</w:t>
            </w: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353811">
              <w:rPr>
                <w:b/>
              </w:rPr>
              <w:t>Pfizer Canada Inc., St. Laurent, Quebec, Canada</w:t>
            </w: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  <w:proofErr w:type="spellStart"/>
            <w:r w:rsidRPr="00353811">
              <w:rPr>
                <w:b/>
              </w:rPr>
              <w:t>Facey</w:t>
            </w:r>
            <w:proofErr w:type="spellEnd"/>
            <w:r w:rsidRPr="00353811">
              <w:rPr>
                <w:b/>
              </w:rPr>
              <w:t xml:space="preserve"> Commodity Company Ltd</w:t>
            </w: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  <w:r w:rsidRPr="00905311">
              <w:rPr>
                <w:b/>
              </w:rPr>
              <w:t>List 2</w:t>
            </w:r>
          </w:p>
        </w:tc>
      </w:tr>
      <w:tr w:rsidR="00353811" w:rsidTr="00343A7B">
        <w:trPr>
          <w:trHeight w:val="942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</w:tr>
      <w:tr w:rsidR="00353811" w:rsidTr="00343A7B">
        <w:trPr>
          <w:trHeight w:val="871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</w:tr>
      <w:tr w:rsidR="00353811" w:rsidTr="00343A7B">
        <w:trPr>
          <w:trHeight w:val="871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</w:tr>
      <w:tr w:rsidR="00353811" w:rsidTr="00343A7B">
        <w:trPr>
          <w:trHeight w:val="942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</w:tr>
      <w:tr w:rsidR="00353811" w:rsidTr="00343A7B">
        <w:trPr>
          <w:trHeight w:val="871"/>
        </w:trPr>
        <w:tc>
          <w:tcPr>
            <w:tcW w:w="1908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343A7B">
            <w:pPr>
              <w:jc w:val="center"/>
              <w:rPr>
                <w:b/>
              </w:rPr>
            </w:pPr>
          </w:p>
        </w:tc>
      </w:tr>
    </w:tbl>
    <w:p w:rsidR="00940EC5" w:rsidRPr="00940EC5" w:rsidRDefault="00940EC5" w:rsidP="00940EC5"/>
    <w:p w:rsidR="00940EC5" w:rsidRDefault="00940EC5" w:rsidP="00940EC5"/>
    <w:p w:rsidR="00940EC5" w:rsidRDefault="00940EC5" w:rsidP="00940EC5"/>
    <w:p w:rsidR="00940EC5" w:rsidRPr="00940EC5" w:rsidRDefault="00940EC5" w:rsidP="00940EC5">
      <w:pPr>
        <w:tabs>
          <w:tab w:val="left" w:pos="3288"/>
        </w:tabs>
      </w:pPr>
      <w:r>
        <w:tab/>
      </w:r>
    </w:p>
    <w:p w:rsidR="00353811" w:rsidRDefault="00343A7B" w:rsidP="00343A7B">
      <w:pPr>
        <w:tabs>
          <w:tab w:val="left" w:pos="7952"/>
        </w:tabs>
      </w:pPr>
      <w:r>
        <w:lastRenderedPageBreak/>
        <w:tab/>
        <w:t>DRUGS REGISTERED IN JANUARY</w:t>
      </w:r>
      <w:r w:rsidRPr="00343A7B">
        <w:t xml:space="preserve"> 2014</w:t>
      </w:r>
    </w:p>
    <w:p w:rsidR="00353811" w:rsidRPr="00353811" w:rsidRDefault="00353811" w:rsidP="00353811"/>
    <w:p w:rsidR="00353811" w:rsidRDefault="00353811" w:rsidP="00353811"/>
    <w:tbl>
      <w:tblPr>
        <w:tblStyle w:val="TableGrid"/>
        <w:tblpPr w:leftFromText="180" w:rightFromText="180" w:vertAnchor="text" w:horzAnchor="margin" w:tblpY="-9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353811" w:rsidTr="00451754">
        <w:trPr>
          <w:trHeight w:val="942"/>
        </w:trPr>
        <w:tc>
          <w:tcPr>
            <w:tcW w:w="1908" w:type="dxa"/>
          </w:tcPr>
          <w:p w:rsidR="00353811" w:rsidRDefault="00353811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353811" w:rsidRDefault="00353811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353811" w:rsidRDefault="00353811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353811" w:rsidRDefault="00353811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353811" w:rsidRDefault="00353811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353811" w:rsidRDefault="00353811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353811" w:rsidTr="00451754">
        <w:trPr>
          <w:trHeight w:val="871"/>
        </w:trPr>
        <w:tc>
          <w:tcPr>
            <w:tcW w:w="1908" w:type="dxa"/>
          </w:tcPr>
          <w:p w:rsidR="00353811" w:rsidRDefault="00343A7B" w:rsidP="00451754">
            <w:pPr>
              <w:jc w:val="center"/>
              <w:rPr>
                <w:b/>
              </w:rPr>
            </w:pPr>
            <w:r>
              <w:rPr>
                <w:b/>
              </w:rPr>
              <w:t>23-01-14</w:t>
            </w:r>
          </w:p>
        </w:tc>
        <w:tc>
          <w:tcPr>
            <w:tcW w:w="3690" w:type="dxa"/>
          </w:tcPr>
          <w:p w:rsidR="00353811" w:rsidRDefault="00343A7B" w:rsidP="00451754">
            <w:pPr>
              <w:jc w:val="center"/>
              <w:rPr>
                <w:b/>
              </w:rPr>
            </w:pPr>
            <w:proofErr w:type="spellStart"/>
            <w:r w:rsidRPr="00343A7B">
              <w:rPr>
                <w:b/>
              </w:rPr>
              <w:t>Otrimar</w:t>
            </w:r>
            <w:proofErr w:type="spellEnd"/>
            <w:r w:rsidRPr="00343A7B">
              <w:rPr>
                <w:b/>
              </w:rPr>
              <w:t xml:space="preserve"> Sea Water with Aloe Vera Nasal Spray</w:t>
            </w:r>
          </w:p>
        </w:tc>
        <w:tc>
          <w:tcPr>
            <w:tcW w:w="3420" w:type="dxa"/>
          </w:tcPr>
          <w:p w:rsidR="00353811" w:rsidRDefault="00343A7B" w:rsidP="00451754">
            <w:pPr>
              <w:jc w:val="center"/>
              <w:rPr>
                <w:b/>
              </w:rPr>
            </w:pPr>
            <w:r w:rsidRPr="00343A7B">
              <w:rPr>
                <w:b/>
              </w:rPr>
              <w:t xml:space="preserve">5% aloe </w:t>
            </w:r>
            <w:proofErr w:type="spellStart"/>
            <w:r w:rsidRPr="00343A7B">
              <w:rPr>
                <w:b/>
              </w:rPr>
              <w:t>vera</w:t>
            </w:r>
            <w:proofErr w:type="spellEnd"/>
            <w:r w:rsidRPr="00343A7B">
              <w:rPr>
                <w:b/>
              </w:rPr>
              <w:t xml:space="preserve"> extract, 30% sea water, purified water</w:t>
            </w:r>
          </w:p>
        </w:tc>
        <w:tc>
          <w:tcPr>
            <w:tcW w:w="3330" w:type="dxa"/>
          </w:tcPr>
          <w:p w:rsidR="00353811" w:rsidRDefault="00343A7B" w:rsidP="00451754">
            <w:pPr>
              <w:jc w:val="center"/>
              <w:rPr>
                <w:b/>
              </w:rPr>
            </w:pPr>
            <w:r w:rsidRPr="00343A7B">
              <w:rPr>
                <w:b/>
              </w:rPr>
              <w:t xml:space="preserve">SPPH, Impasse des </w:t>
            </w:r>
            <w:proofErr w:type="spellStart"/>
            <w:r w:rsidRPr="00343A7B">
              <w:rPr>
                <w:b/>
              </w:rPr>
              <w:t>Boussenots</w:t>
            </w:r>
            <w:proofErr w:type="spellEnd"/>
            <w:r w:rsidRPr="00343A7B">
              <w:rPr>
                <w:b/>
              </w:rPr>
              <w:t xml:space="preserve">. </w:t>
            </w:r>
            <w:proofErr w:type="spellStart"/>
            <w:r w:rsidRPr="00343A7B">
              <w:rPr>
                <w:b/>
              </w:rPr>
              <w:t>Quetigny</w:t>
            </w:r>
            <w:proofErr w:type="spellEnd"/>
            <w:r w:rsidRPr="00343A7B">
              <w:rPr>
                <w:b/>
              </w:rPr>
              <w:t xml:space="preserve"> </w:t>
            </w:r>
            <w:proofErr w:type="spellStart"/>
            <w:r w:rsidRPr="00343A7B">
              <w:rPr>
                <w:b/>
              </w:rPr>
              <w:t>Cedex</w:t>
            </w:r>
            <w:proofErr w:type="spellEnd"/>
            <w:r w:rsidRPr="00343A7B">
              <w:rPr>
                <w:b/>
              </w:rPr>
              <w:t>, France</w:t>
            </w:r>
          </w:p>
        </w:tc>
        <w:tc>
          <w:tcPr>
            <w:tcW w:w="3150" w:type="dxa"/>
          </w:tcPr>
          <w:p w:rsidR="00353811" w:rsidRDefault="00343A7B" w:rsidP="00451754">
            <w:pPr>
              <w:jc w:val="center"/>
              <w:rPr>
                <w:b/>
              </w:rPr>
            </w:pPr>
            <w:proofErr w:type="spellStart"/>
            <w:r w:rsidRPr="00343A7B">
              <w:rPr>
                <w:b/>
              </w:rPr>
              <w:t>Cari</w:t>
            </w:r>
            <w:proofErr w:type="spellEnd"/>
            <w:r w:rsidRPr="00343A7B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353811" w:rsidRDefault="00343A7B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353811" w:rsidTr="00451754">
        <w:trPr>
          <w:trHeight w:val="871"/>
        </w:trPr>
        <w:tc>
          <w:tcPr>
            <w:tcW w:w="1908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</w:tr>
      <w:tr w:rsidR="00353811" w:rsidTr="00451754">
        <w:trPr>
          <w:trHeight w:val="942"/>
        </w:trPr>
        <w:tc>
          <w:tcPr>
            <w:tcW w:w="1908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</w:tr>
      <w:tr w:rsidR="00353811" w:rsidTr="00451754">
        <w:trPr>
          <w:trHeight w:val="871"/>
        </w:trPr>
        <w:tc>
          <w:tcPr>
            <w:tcW w:w="1908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</w:tr>
      <w:tr w:rsidR="00353811" w:rsidTr="00451754">
        <w:trPr>
          <w:trHeight w:val="871"/>
        </w:trPr>
        <w:tc>
          <w:tcPr>
            <w:tcW w:w="1908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</w:tr>
      <w:tr w:rsidR="00353811" w:rsidTr="00451754">
        <w:trPr>
          <w:trHeight w:val="942"/>
        </w:trPr>
        <w:tc>
          <w:tcPr>
            <w:tcW w:w="1908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</w:tr>
      <w:tr w:rsidR="00353811" w:rsidTr="00451754">
        <w:trPr>
          <w:trHeight w:val="871"/>
        </w:trPr>
        <w:tc>
          <w:tcPr>
            <w:tcW w:w="1908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53811" w:rsidRDefault="00353811" w:rsidP="00451754">
            <w:pPr>
              <w:jc w:val="center"/>
              <w:rPr>
                <w:b/>
              </w:rPr>
            </w:pPr>
          </w:p>
        </w:tc>
      </w:tr>
    </w:tbl>
    <w:p w:rsidR="00961FF7" w:rsidRDefault="00353811" w:rsidP="00353811">
      <w:pPr>
        <w:tabs>
          <w:tab w:val="left" w:pos="3955"/>
        </w:tabs>
      </w:pPr>
      <w:r>
        <w:tab/>
      </w:r>
    </w:p>
    <w:p w:rsidR="00343A7B" w:rsidRDefault="00343A7B" w:rsidP="00353811">
      <w:pPr>
        <w:tabs>
          <w:tab w:val="left" w:pos="3955"/>
        </w:tabs>
      </w:pPr>
    </w:p>
    <w:p w:rsidR="00343A7B" w:rsidRDefault="00343A7B" w:rsidP="00353811">
      <w:pPr>
        <w:tabs>
          <w:tab w:val="left" w:pos="3955"/>
        </w:tabs>
      </w:pPr>
    </w:p>
    <w:p w:rsidR="00343A7B" w:rsidRDefault="00343A7B" w:rsidP="00353811">
      <w:pPr>
        <w:tabs>
          <w:tab w:val="left" w:pos="3955"/>
        </w:tabs>
      </w:pPr>
    </w:p>
    <w:p w:rsidR="00343A7B" w:rsidRDefault="00F20990" w:rsidP="00F20990">
      <w:pPr>
        <w:tabs>
          <w:tab w:val="left" w:pos="7393"/>
        </w:tabs>
      </w:pPr>
      <w:r>
        <w:tab/>
        <w:t>DRUGS REGISTERED IN FEBRUARY</w:t>
      </w:r>
      <w:r w:rsidRPr="00F20990">
        <w:t xml:space="preserve"> 2014</w:t>
      </w:r>
    </w:p>
    <w:p w:rsidR="00343A7B" w:rsidRDefault="00343A7B" w:rsidP="00353811">
      <w:pPr>
        <w:tabs>
          <w:tab w:val="left" w:pos="3955"/>
        </w:tabs>
      </w:pPr>
    </w:p>
    <w:p w:rsidR="00343A7B" w:rsidRDefault="00343A7B" w:rsidP="00353811">
      <w:pPr>
        <w:tabs>
          <w:tab w:val="left" w:pos="3955"/>
        </w:tabs>
      </w:pPr>
    </w:p>
    <w:p w:rsidR="00343A7B" w:rsidRDefault="00343A7B" w:rsidP="00353811">
      <w:pPr>
        <w:tabs>
          <w:tab w:val="left" w:pos="3955"/>
        </w:tabs>
      </w:pPr>
    </w:p>
    <w:tbl>
      <w:tblPr>
        <w:tblStyle w:val="TableGrid"/>
        <w:tblpPr w:leftFromText="180" w:rightFromText="180" w:vertAnchor="text" w:horzAnchor="margin" w:tblpY="19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343A7B" w:rsidTr="00343A7B">
        <w:trPr>
          <w:trHeight w:val="942"/>
        </w:trPr>
        <w:tc>
          <w:tcPr>
            <w:tcW w:w="1908" w:type="dxa"/>
          </w:tcPr>
          <w:p w:rsidR="00343A7B" w:rsidRDefault="00343A7B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343A7B" w:rsidRDefault="00343A7B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343A7B" w:rsidRDefault="00343A7B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343A7B" w:rsidRDefault="00343A7B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343A7B" w:rsidRDefault="00343A7B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343A7B" w:rsidTr="00343A7B">
        <w:trPr>
          <w:trHeight w:val="871"/>
        </w:trPr>
        <w:tc>
          <w:tcPr>
            <w:tcW w:w="1908" w:type="dxa"/>
          </w:tcPr>
          <w:p w:rsidR="00343A7B" w:rsidRDefault="00F20990" w:rsidP="00343A7B">
            <w:pPr>
              <w:jc w:val="center"/>
              <w:rPr>
                <w:b/>
              </w:rPr>
            </w:pPr>
            <w:r>
              <w:rPr>
                <w:b/>
              </w:rPr>
              <w:t>17-02</w:t>
            </w:r>
            <w:r w:rsidR="00343A7B">
              <w:rPr>
                <w:b/>
              </w:rPr>
              <w:t>-14</w:t>
            </w:r>
          </w:p>
        </w:tc>
        <w:tc>
          <w:tcPr>
            <w:tcW w:w="3690" w:type="dxa"/>
          </w:tcPr>
          <w:p w:rsidR="00343A7B" w:rsidRDefault="00F20990" w:rsidP="00343A7B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Fp</w:t>
            </w:r>
            <w:proofErr w:type="spellEnd"/>
            <w:r w:rsidRPr="00F20990">
              <w:rPr>
                <w:b/>
              </w:rPr>
              <w:t xml:space="preserve"> Hydrogen Peroxide 3% Solution</w:t>
            </w:r>
          </w:p>
        </w:tc>
        <w:tc>
          <w:tcPr>
            <w:tcW w:w="3420" w:type="dxa"/>
          </w:tcPr>
          <w:p w:rsidR="00343A7B" w:rsidRDefault="00F20990" w:rsidP="00343A7B">
            <w:pPr>
              <w:jc w:val="center"/>
              <w:rPr>
                <w:b/>
              </w:rPr>
            </w:pPr>
            <w:r w:rsidRPr="00F20990">
              <w:rPr>
                <w:b/>
              </w:rPr>
              <w:t>Hydrogen peroxide 3% solution</w:t>
            </w:r>
          </w:p>
        </w:tc>
        <w:tc>
          <w:tcPr>
            <w:tcW w:w="3330" w:type="dxa"/>
          </w:tcPr>
          <w:p w:rsidR="00343A7B" w:rsidRDefault="00F20990" w:rsidP="00343A7B">
            <w:pPr>
              <w:jc w:val="center"/>
              <w:rPr>
                <w:b/>
              </w:rPr>
            </w:pPr>
            <w:r w:rsidRPr="00F20990">
              <w:rPr>
                <w:b/>
              </w:rPr>
              <w:t>Federated Pharmaceutical, 1 Bell Road, Kingston 11, Jamaica</w:t>
            </w:r>
          </w:p>
        </w:tc>
        <w:tc>
          <w:tcPr>
            <w:tcW w:w="3150" w:type="dxa"/>
          </w:tcPr>
          <w:p w:rsidR="00343A7B" w:rsidRDefault="00F20990" w:rsidP="00343A7B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Federated Pharmaceutical   </w:t>
            </w: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343A7B" w:rsidTr="00343A7B">
        <w:trPr>
          <w:trHeight w:val="871"/>
        </w:trPr>
        <w:tc>
          <w:tcPr>
            <w:tcW w:w="1908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</w:tr>
      <w:tr w:rsidR="00343A7B" w:rsidTr="00343A7B">
        <w:trPr>
          <w:trHeight w:val="942"/>
        </w:trPr>
        <w:tc>
          <w:tcPr>
            <w:tcW w:w="1908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</w:tr>
      <w:tr w:rsidR="00343A7B" w:rsidTr="00343A7B">
        <w:trPr>
          <w:trHeight w:val="871"/>
        </w:trPr>
        <w:tc>
          <w:tcPr>
            <w:tcW w:w="1908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</w:tr>
      <w:tr w:rsidR="00343A7B" w:rsidTr="00343A7B">
        <w:trPr>
          <w:trHeight w:val="871"/>
        </w:trPr>
        <w:tc>
          <w:tcPr>
            <w:tcW w:w="1908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</w:tr>
      <w:tr w:rsidR="00343A7B" w:rsidTr="00343A7B">
        <w:trPr>
          <w:trHeight w:val="942"/>
        </w:trPr>
        <w:tc>
          <w:tcPr>
            <w:tcW w:w="1908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</w:tr>
      <w:tr w:rsidR="00343A7B" w:rsidTr="00343A7B">
        <w:trPr>
          <w:trHeight w:val="871"/>
        </w:trPr>
        <w:tc>
          <w:tcPr>
            <w:tcW w:w="1908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343A7B" w:rsidRDefault="00343A7B" w:rsidP="00343A7B">
            <w:pPr>
              <w:jc w:val="center"/>
              <w:rPr>
                <w:b/>
              </w:rPr>
            </w:pPr>
          </w:p>
        </w:tc>
      </w:tr>
    </w:tbl>
    <w:p w:rsidR="00343A7B" w:rsidRDefault="00343A7B" w:rsidP="00353811">
      <w:pPr>
        <w:tabs>
          <w:tab w:val="left" w:pos="3955"/>
        </w:tabs>
      </w:pPr>
    </w:p>
    <w:p w:rsidR="00343A7B" w:rsidRDefault="00343A7B" w:rsidP="00353811">
      <w:pPr>
        <w:tabs>
          <w:tab w:val="left" w:pos="3955"/>
        </w:tabs>
      </w:pPr>
    </w:p>
    <w:p w:rsidR="00343A7B" w:rsidRDefault="008E48F4" w:rsidP="008E48F4">
      <w:pPr>
        <w:tabs>
          <w:tab w:val="left" w:pos="7802"/>
        </w:tabs>
      </w:pPr>
      <w:r>
        <w:lastRenderedPageBreak/>
        <w:tab/>
        <w:t>DRUGS REGISTERED IN MARCH</w:t>
      </w:r>
      <w:r w:rsidRPr="008E48F4">
        <w:t xml:space="preserve"> 2014</w:t>
      </w:r>
    </w:p>
    <w:p w:rsidR="00343A7B" w:rsidRDefault="00343A7B" w:rsidP="00353811">
      <w:pPr>
        <w:tabs>
          <w:tab w:val="left" w:pos="3955"/>
        </w:tabs>
      </w:pPr>
    </w:p>
    <w:tbl>
      <w:tblPr>
        <w:tblStyle w:val="TableGrid"/>
        <w:tblpPr w:leftFromText="180" w:rightFromText="180" w:vertAnchor="text" w:horzAnchor="margin" w:tblpY="-9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343A7B" w:rsidTr="00451754">
        <w:trPr>
          <w:trHeight w:val="942"/>
        </w:trPr>
        <w:tc>
          <w:tcPr>
            <w:tcW w:w="1908" w:type="dxa"/>
          </w:tcPr>
          <w:p w:rsidR="00343A7B" w:rsidRDefault="00343A7B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343A7B" w:rsidRDefault="00343A7B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343A7B" w:rsidRDefault="00343A7B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343A7B" w:rsidRDefault="00343A7B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343A7B" w:rsidRDefault="00343A7B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343A7B" w:rsidRDefault="00343A7B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343A7B" w:rsidTr="00451754">
        <w:trPr>
          <w:trHeight w:val="871"/>
        </w:trPr>
        <w:tc>
          <w:tcPr>
            <w:tcW w:w="1908" w:type="dxa"/>
          </w:tcPr>
          <w:p w:rsidR="00343A7B" w:rsidRDefault="008E48F4" w:rsidP="004517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20990">
              <w:rPr>
                <w:b/>
              </w:rPr>
              <w:t>-03</w:t>
            </w:r>
            <w:r w:rsidR="00343A7B">
              <w:rPr>
                <w:b/>
              </w:rPr>
              <w:t>-14</w:t>
            </w:r>
          </w:p>
        </w:tc>
        <w:tc>
          <w:tcPr>
            <w:tcW w:w="369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Thrive </w:t>
            </w:r>
            <w:proofErr w:type="spellStart"/>
            <w:r w:rsidRPr="00F20990">
              <w:rPr>
                <w:b/>
              </w:rPr>
              <w:t>Adaptogenics</w:t>
            </w:r>
            <w:proofErr w:type="spellEnd"/>
            <w:r w:rsidRPr="00F20990">
              <w:rPr>
                <w:b/>
              </w:rPr>
              <w:t xml:space="preserve"> Max Dietary Supplement                            </w:t>
            </w:r>
          </w:p>
        </w:tc>
        <w:tc>
          <w:tcPr>
            <w:tcW w:w="3420" w:type="dxa"/>
          </w:tcPr>
          <w:p w:rsidR="00343A7B" w:rsidRDefault="00343A7B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Morinda</w:t>
            </w:r>
            <w:proofErr w:type="spellEnd"/>
            <w:r w:rsidRPr="00F20990">
              <w:rPr>
                <w:b/>
              </w:rPr>
              <w:t>, Inc., Utah, USA</w:t>
            </w:r>
          </w:p>
        </w:tc>
        <w:tc>
          <w:tcPr>
            <w:tcW w:w="315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Dr. Diane Robertson</w:t>
            </w:r>
          </w:p>
        </w:tc>
        <w:tc>
          <w:tcPr>
            <w:tcW w:w="2082" w:type="dxa"/>
          </w:tcPr>
          <w:p w:rsidR="00343A7B" w:rsidRDefault="00343A7B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343A7B" w:rsidTr="00451754">
        <w:trPr>
          <w:trHeight w:val="871"/>
        </w:trPr>
        <w:tc>
          <w:tcPr>
            <w:tcW w:w="1908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25-03-14</w:t>
            </w:r>
          </w:p>
        </w:tc>
        <w:tc>
          <w:tcPr>
            <w:tcW w:w="369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Painex</w:t>
            </w:r>
            <w:proofErr w:type="spellEnd"/>
            <w:r w:rsidRPr="00F20990">
              <w:rPr>
                <w:b/>
              </w:rPr>
              <w:t xml:space="preserve"> Multi-Symptom Drops Kids                             </w:t>
            </w:r>
          </w:p>
        </w:tc>
        <w:tc>
          <w:tcPr>
            <w:tcW w:w="342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Paracetamol</w:t>
            </w:r>
            <w:proofErr w:type="spellEnd"/>
            <w:r w:rsidRPr="00F20990">
              <w:rPr>
                <w:b/>
              </w:rPr>
              <w:t xml:space="preserve"> BP 100mg, </w:t>
            </w:r>
            <w:proofErr w:type="spellStart"/>
            <w:r w:rsidRPr="00F20990">
              <w:rPr>
                <w:b/>
              </w:rPr>
              <w:t>phenylephrine</w:t>
            </w:r>
            <w:proofErr w:type="spellEnd"/>
            <w:r w:rsidRPr="00F20990">
              <w:rPr>
                <w:b/>
              </w:rPr>
              <w:t xml:space="preserve"> hydrochloride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F20990">
              <w:rPr>
                <w:b/>
              </w:rPr>
              <w:t>BP 2.5mg,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chlorphenamine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maleate</w:t>
            </w:r>
            <w:proofErr w:type="spellEnd"/>
            <w:r>
              <w:rPr>
                <w:b/>
              </w:rPr>
              <w:t xml:space="preserve"> BP 1mg, </w:t>
            </w:r>
            <w:r w:rsidRPr="00F20990">
              <w:rPr>
                <w:b/>
              </w:rPr>
              <w:t xml:space="preserve">per ml  </w:t>
            </w:r>
          </w:p>
        </w:tc>
        <w:tc>
          <w:tcPr>
            <w:tcW w:w="333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M/S Centaur Pharmaceuticals Private Ltd., Goa, India</w:t>
            </w:r>
          </w:p>
        </w:tc>
        <w:tc>
          <w:tcPr>
            <w:tcW w:w="315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Indies </w:t>
            </w:r>
            <w:proofErr w:type="spellStart"/>
            <w:r w:rsidRPr="00F20990">
              <w:rPr>
                <w:b/>
              </w:rPr>
              <w:t>Pharma</w:t>
            </w:r>
            <w:proofErr w:type="spellEnd"/>
            <w:r w:rsidRPr="00F20990">
              <w:rPr>
                <w:b/>
              </w:rPr>
              <w:t xml:space="preserve"> Jamaica Limited</w:t>
            </w:r>
          </w:p>
        </w:tc>
        <w:tc>
          <w:tcPr>
            <w:tcW w:w="2082" w:type="dxa"/>
          </w:tcPr>
          <w:p w:rsidR="00343A7B" w:rsidRDefault="00343A7B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343A7B" w:rsidTr="00451754">
        <w:trPr>
          <w:trHeight w:val="942"/>
        </w:trPr>
        <w:tc>
          <w:tcPr>
            <w:tcW w:w="1908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25-03-14</w:t>
            </w:r>
          </w:p>
        </w:tc>
        <w:tc>
          <w:tcPr>
            <w:tcW w:w="369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Sinacold</w:t>
            </w:r>
            <w:proofErr w:type="spellEnd"/>
            <w:r w:rsidRPr="00F20990">
              <w:rPr>
                <w:b/>
              </w:rPr>
              <w:t xml:space="preserve"> DC Syrup                              </w:t>
            </w:r>
          </w:p>
        </w:tc>
        <w:tc>
          <w:tcPr>
            <w:tcW w:w="342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Phenylephrine hydrochloride BP 10mg, </w:t>
            </w:r>
            <w:proofErr w:type="spellStart"/>
            <w:r w:rsidRPr="00F20990">
              <w:rPr>
                <w:b/>
              </w:rPr>
              <w:t>chlorphenamine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b/>
              </w:rPr>
              <w:t>maleate</w:t>
            </w:r>
            <w:proofErr w:type="spellEnd"/>
            <w:r>
              <w:rPr>
                <w:b/>
              </w:rPr>
              <w:t xml:space="preserve"> BP 2mg,</w:t>
            </w:r>
            <w:r w:rsidRPr="00F20990">
              <w:rPr>
                <w:b/>
              </w:rPr>
              <w:t xml:space="preserve"> per 5ml</w:t>
            </w:r>
          </w:p>
        </w:tc>
        <w:tc>
          <w:tcPr>
            <w:tcW w:w="333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M/S Centaur Pharmaceuticals Private Ltd., Goa, India</w:t>
            </w:r>
          </w:p>
        </w:tc>
        <w:tc>
          <w:tcPr>
            <w:tcW w:w="315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Indies </w:t>
            </w:r>
            <w:proofErr w:type="spellStart"/>
            <w:r w:rsidRPr="00F20990">
              <w:rPr>
                <w:b/>
              </w:rPr>
              <w:t>Pharma</w:t>
            </w:r>
            <w:proofErr w:type="spellEnd"/>
            <w:r w:rsidRPr="00F20990">
              <w:rPr>
                <w:b/>
              </w:rPr>
              <w:t xml:space="preserve"> Jamaica Limited</w:t>
            </w:r>
          </w:p>
        </w:tc>
        <w:tc>
          <w:tcPr>
            <w:tcW w:w="2082" w:type="dxa"/>
          </w:tcPr>
          <w:p w:rsidR="00343A7B" w:rsidRDefault="00343A7B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343A7B" w:rsidTr="00451754">
        <w:trPr>
          <w:trHeight w:val="871"/>
        </w:trPr>
        <w:tc>
          <w:tcPr>
            <w:tcW w:w="1908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25-03-14</w:t>
            </w:r>
          </w:p>
        </w:tc>
        <w:tc>
          <w:tcPr>
            <w:tcW w:w="369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Ayrtons</w:t>
            </w:r>
            <w:proofErr w:type="spellEnd"/>
            <w:r w:rsidRPr="00F20990">
              <w:rPr>
                <w:b/>
              </w:rPr>
              <w:t xml:space="preserve"> Baby Chest Rub </w:t>
            </w:r>
            <w:proofErr w:type="spellStart"/>
            <w:r w:rsidRPr="00F20990">
              <w:rPr>
                <w:b/>
              </w:rPr>
              <w:t>Nightime</w:t>
            </w:r>
            <w:proofErr w:type="spellEnd"/>
            <w:r w:rsidRPr="00F20990">
              <w:rPr>
                <w:b/>
              </w:rPr>
              <w:t xml:space="preserve">              </w:t>
            </w:r>
          </w:p>
        </w:tc>
        <w:tc>
          <w:tcPr>
            <w:tcW w:w="342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Menthol 2g, camphor 2.5g, eucalyptus oil 1ml, </w:t>
            </w:r>
            <w:proofErr w:type="spellStart"/>
            <w:r w:rsidRPr="00F20990">
              <w:rPr>
                <w:b/>
              </w:rPr>
              <w:t>thymol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  <w:r w:rsidRPr="00F20990">
              <w:rPr>
                <w:b/>
              </w:rPr>
              <w:t>0.1%, turpentine oil 4.9%, lavend</w:t>
            </w:r>
            <w:r>
              <w:rPr>
                <w:b/>
              </w:rPr>
              <w:t>er oil 1ml,</w:t>
            </w:r>
            <w:r w:rsidRPr="00F20990">
              <w:rPr>
                <w:b/>
              </w:rPr>
              <w:t xml:space="preserve"> per 100g</w:t>
            </w:r>
          </w:p>
        </w:tc>
        <w:tc>
          <w:tcPr>
            <w:tcW w:w="333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Stallion Laboratories Pvt., Ltd., Gujarat, India</w:t>
            </w:r>
          </w:p>
        </w:tc>
        <w:tc>
          <w:tcPr>
            <w:tcW w:w="315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Ayrtons</w:t>
            </w:r>
            <w:proofErr w:type="spellEnd"/>
            <w:r w:rsidRPr="00F20990">
              <w:rPr>
                <w:b/>
              </w:rPr>
              <w:t xml:space="preserve"> Distributors </w:t>
            </w:r>
            <w:proofErr w:type="spellStart"/>
            <w:r w:rsidRPr="00F20990">
              <w:rPr>
                <w:b/>
              </w:rPr>
              <w:t>Ja</w:t>
            </w:r>
            <w:proofErr w:type="spellEnd"/>
            <w:r w:rsidRPr="00F20990">
              <w:rPr>
                <w:b/>
              </w:rPr>
              <w:t>. Co., Ltd</w:t>
            </w:r>
          </w:p>
        </w:tc>
        <w:tc>
          <w:tcPr>
            <w:tcW w:w="2082" w:type="dxa"/>
          </w:tcPr>
          <w:p w:rsidR="00343A7B" w:rsidRDefault="00343A7B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343A7B" w:rsidTr="00451754">
        <w:trPr>
          <w:trHeight w:val="871"/>
        </w:trPr>
        <w:tc>
          <w:tcPr>
            <w:tcW w:w="1908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25-03-14</w:t>
            </w:r>
          </w:p>
        </w:tc>
        <w:tc>
          <w:tcPr>
            <w:tcW w:w="369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Ayrtons</w:t>
            </w:r>
            <w:proofErr w:type="spellEnd"/>
            <w:r w:rsidRPr="00F20990">
              <w:rPr>
                <w:b/>
              </w:rPr>
              <w:t xml:space="preserve"> Baby Chest Rub</w:t>
            </w:r>
          </w:p>
        </w:tc>
        <w:tc>
          <w:tcPr>
            <w:tcW w:w="342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Menthol 2g, camphor 2.5g, eucalyptus oil 1.5ml, </w:t>
            </w:r>
            <w:proofErr w:type="spellStart"/>
            <w:r w:rsidRPr="00F20990">
              <w:rPr>
                <w:b/>
              </w:rPr>
              <w:t>thymol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 w:rsidRPr="00F20990">
              <w:rPr>
                <w:b/>
              </w:rPr>
              <w:t>carum</w:t>
            </w:r>
            <w:proofErr w:type="spellEnd"/>
            <w:r w:rsidRPr="00F20990">
              <w:rPr>
                <w:b/>
              </w:rPr>
              <w:t xml:space="preserve"> </w:t>
            </w:r>
            <w:proofErr w:type="spellStart"/>
            <w:r w:rsidRPr="00F20990">
              <w:rPr>
                <w:b/>
              </w:rPr>
              <w:t>capticum</w:t>
            </w:r>
            <w:proofErr w:type="spellEnd"/>
            <w:r w:rsidRPr="00F20990">
              <w:rPr>
                <w:b/>
              </w:rPr>
              <w:t>} 0.1%, turpentine oil 4.9%) per 100g</w:t>
            </w:r>
          </w:p>
        </w:tc>
        <w:tc>
          <w:tcPr>
            <w:tcW w:w="333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Stallion Laboratories Pvt., Ltd., Gujarat, India</w:t>
            </w:r>
          </w:p>
        </w:tc>
        <w:tc>
          <w:tcPr>
            <w:tcW w:w="315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Ayrtons</w:t>
            </w:r>
            <w:proofErr w:type="spellEnd"/>
            <w:r w:rsidRPr="00F20990">
              <w:rPr>
                <w:b/>
              </w:rPr>
              <w:t xml:space="preserve"> Distributors </w:t>
            </w:r>
            <w:proofErr w:type="spellStart"/>
            <w:r w:rsidRPr="00F20990">
              <w:rPr>
                <w:b/>
              </w:rPr>
              <w:t>Ja</w:t>
            </w:r>
            <w:proofErr w:type="spellEnd"/>
            <w:r w:rsidRPr="00F20990">
              <w:rPr>
                <w:b/>
              </w:rPr>
              <w:t>. Co., Ltd</w:t>
            </w:r>
          </w:p>
        </w:tc>
        <w:tc>
          <w:tcPr>
            <w:tcW w:w="2082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List 1</w:t>
            </w:r>
          </w:p>
        </w:tc>
      </w:tr>
      <w:tr w:rsidR="00343A7B" w:rsidTr="00451754">
        <w:trPr>
          <w:trHeight w:val="942"/>
        </w:trPr>
        <w:tc>
          <w:tcPr>
            <w:tcW w:w="1908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25-03-14</w:t>
            </w:r>
          </w:p>
        </w:tc>
        <w:tc>
          <w:tcPr>
            <w:tcW w:w="3690" w:type="dxa"/>
          </w:tcPr>
          <w:p w:rsidR="00343A7B" w:rsidRDefault="00F20990" w:rsidP="00451754">
            <w:pPr>
              <w:jc w:val="center"/>
              <w:rPr>
                <w:b/>
              </w:rPr>
            </w:pPr>
            <w:proofErr w:type="spellStart"/>
            <w:r w:rsidRPr="00F20990">
              <w:rPr>
                <w:b/>
              </w:rPr>
              <w:t>Ayrtons</w:t>
            </w:r>
            <w:proofErr w:type="spellEnd"/>
            <w:r w:rsidRPr="00F20990">
              <w:rPr>
                <w:b/>
              </w:rPr>
              <w:t xml:space="preserve"> Vapour Rub</w:t>
            </w:r>
          </w:p>
        </w:tc>
        <w:tc>
          <w:tcPr>
            <w:tcW w:w="3420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 xml:space="preserve">Menthol 3g, camphor </w:t>
            </w:r>
            <w:r>
              <w:rPr>
                <w:b/>
              </w:rPr>
              <w:t>8g, eucalyptus oil 10ml, pepper</w:t>
            </w:r>
            <w:r>
              <w:t xml:space="preserve"> </w:t>
            </w:r>
            <w:r w:rsidRPr="00F20990">
              <w:rPr>
                <w:b/>
              </w:rPr>
              <w:t>mint oil 5ml, turpentine oil 1ml, clove oil 0.2ml) per 100g</w:t>
            </w:r>
          </w:p>
        </w:tc>
        <w:tc>
          <w:tcPr>
            <w:tcW w:w="3330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Stallion Laboratories Pvt., Ltd., Gujarat, India</w:t>
            </w:r>
          </w:p>
        </w:tc>
        <w:tc>
          <w:tcPr>
            <w:tcW w:w="3150" w:type="dxa"/>
          </w:tcPr>
          <w:p w:rsidR="00343A7B" w:rsidRDefault="008E48F4" w:rsidP="00451754">
            <w:pPr>
              <w:jc w:val="center"/>
              <w:rPr>
                <w:b/>
              </w:rPr>
            </w:pPr>
            <w:proofErr w:type="spellStart"/>
            <w:r w:rsidRPr="008E48F4">
              <w:rPr>
                <w:b/>
              </w:rPr>
              <w:t>Ayrtons</w:t>
            </w:r>
            <w:proofErr w:type="spellEnd"/>
            <w:r w:rsidRPr="008E48F4">
              <w:rPr>
                <w:b/>
              </w:rPr>
              <w:t xml:space="preserve"> Distributors </w:t>
            </w:r>
            <w:proofErr w:type="spellStart"/>
            <w:r w:rsidRPr="008E48F4">
              <w:rPr>
                <w:b/>
              </w:rPr>
              <w:t>Ja</w:t>
            </w:r>
            <w:proofErr w:type="spellEnd"/>
            <w:r w:rsidRPr="008E48F4">
              <w:rPr>
                <w:b/>
              </w:rPr>
              <w:t>. Co., Ltd</w:t>
            </w:r>
          </w:p>
        </w:tc>
        <w:tc>
          <w:tcPr>
            <w:tcW w:w="2082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List 1</w:t>
            </w:r>
          </w:p>
        </w:tc>
      </w:tr>
      <w:tr w:rsidR="00343A7B" w:rsidTr="00451754">
        <w:trPr>
          <w:trHeight w:val="871"/>
        </w:trPr>
        <w:tc>
          <w:tcPr>
            <w:tcW w:w="1908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25-03-14</w:t>
            </w:r>
          </w:p>
        </w:tc>
        <w:tc>
          <w:tcPr>
            <w:tcW w:w="3690" w:type="dxa"/>
          </w:tcPr>
          <w:p w:rsidR="00343A7B" w:rsidRDefault="008E48F4" w:rsidP="00451754">
            <w:pPr>
              <w:jc w:val="center"/>
              <w:rPr>
                <w:b/>
              </w:rPr>
            </w:pPr>
            <w:r w:rsidRPr="008E48F4">
              <w:rPr>
                <w:b/>
              </w:rPr>
              <w:t>Robitussin Peak Cold Cough &amp; Chest Congestion DM</w:t>
            </w:r>
          </w:p>
        </w:tc>
        <w:tc>
          <w:tcPr>
            <w:tcW w:w="3420" w:type="dxa"/>
          </w:tcPr>
          <w:p w:rsidR="00343A7B" w:rsidRDefault="008E48F4" w:rsidP="00451754">
            <w:pPr>
              <w:jc w:val="center"/>
              <w:rPr>
                <w:b/>
              </w:rPr>
            </w:pPr>
            <w:proofErr w:type="spellStart"/>
            <w:r w:rsidRPr="008E48F4">
              <w:rPr>
                <w:b/>
              </w:rPr>
              <w:t>Dextrometorphan</w:t>
            </w:r>
            <w:proofErr w:type="spellEnd"/>
            <w:r w:rsidRPr="008E48F4">
              <w:rPr>
                <w:b/>
              </w:rPr>
              <w:t xml:space="preserve"> hydrochloride USP 10mg</w:t>
            </w:r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 w:rsidRPr="008E48F4">
              <w:rPr>
                <w:b/>
              </w:rPr>
              <w:t>guaifenesin</w:t>
            </w:r>
            <w:proofErr w:type="spellEnd"/>
            <w:r w:rsidRPr="008E48F4">
              <w:rPr>
                <w:b/>
              </w:rPr>
              <w:t xml:space="preserve"> USP 100mg) per 5ml</w:t>
            </w:r>
          </w:p>
        </w:tc>
        <w:tc>
          <w:tcPr>
            <w:tcW w:w="3330" w:type="dxa"/>
          </w:tcPr>
          <w:p w:rsidR="00343A7B" w:rsidRDefault="008E48F4" w:rsidP="00451754">
            <w:pPr>
              <w:jc w:val="center"/>
              <w:rPr>
                <w:b/>
              </w:rPr>
            </w:pPr>
            <w:proofErr w:type="spellStart"/>
            <w:r w:rsidRPr="008E48F4">
              <w:rPr>
                <w:b/>
              </w:rPr>
              <w:t>Fareva</w:t>
            </w:r>
            <w:proofErr w:type="spellEnd"/>
            <w:r w:rsidRPr="008E48F4">
              <w:rPr>
                <w:b/>
              </w:rPr>
              <w:t xml:space="preserve"> Richmond, Inc., </w:t>
            </w:r>
            <w:proofErr w:type="spellStart"/>
            <w:r w:rsidRPr="008E48F4">
              <w:rPr>
                <w:b/>
              </w:rPr>
              <w:t>Henrico</w:t>
            </w:r>
            <w:proofErr w:type="spellEnd"/>
            <w:r w:rsidRPr="008E48F4">
              <w:rPr>
                <w:b/>
              </w:rPr>
              <w:t xml:space="preserve"> Vancouver, USA</w:t>
            </w:r>
          </w:p>
        </w:tc>
        <w:tc>
          <w:tcPr>
            <w:tcW w:w="3150" w:type="dxa"/>
          </w:tcPr>
          <w:p w:rsidR="00343A7B" w:rsidRDefault="008E48F4" w:rsidP="00451754">
            <w:pPr>
              <w:jc w:val="center"/>
              <w:rPr>
                <w:b/>
              </w:rPr>
            </w:pPr>
            <w:proofErr w:type="spellStart"/>
            <w:r w:rsidRPr="008E48F4">
              <w:rPr>
                <w:b/>
              </w:rPr>
              <w:t>Facey</w:t>
            </w:r>
            <w:proofErr w:type="spellEnd"/>
            <w:r w:rsidRPr="008E48F4">
              <w:rPr>
                <w:b/>
              </w:rPr>
              <w:t xml:space="preserve"> Commodity Company Ltd</w:t>
            </w:r>
          </w:p>
        </w:tc>
        <w:tc>
          <w:tcPr>
            <w:tcW w:w="2082" w:type="dxa"/>
          </w:tcPr>
          <w:p w:rsidR="00343A7B" w:rsidRDefault="00F20990" w:rsidP="00451754">
            <w:pPr>
              <w:jc w:val="center"/>
              <w:rPr>
                <w:b/>
              </w:rPr>
            </w:pPr>
            <w:r w:rsidRPr="00F20990">
              <w:rPr>
                <w:b/>
              </w:rPr>
              <w:t>List 1</w:t>
            </w:r>
          </w:p>
        </w:tc>
      </w:tr>
    </w:tbl>
    <w:p w:rsidR="0042258C" w:rsidRDefault="0042258C" w:rsidP="00353811">
      <w:pPr>
        <w:tabs>
          <w:tab w:val="left" w:pos="3955"/>
        </w:tabs>
      </w:pPr>
    </w:p>
    <w:p w:rsidR="0042258C" w:rsidRPr="0042258C" w:rsidRDefault="004E5672" w:rsidP="004E5672">
      <w:pPr>
        <w:tabs>
          <w:tab w:val="left" w:pos="6899"/>
        </w:tabs>
      </w:pPr>
      <w:r>
        <w:tab/>
      </w:r>
      <w:r w:rsidRPr="004E5672">
        <w:t>DRUGS REGI</w:t>
      </w:r>
      <w:r>
        <w:t>STERED IN JUNE</w:t>
      </w:r>
      <w:r w:rsidRPr="004E5672">
        <w:t xml:space="preserve"> 2014</w:t>
      </w:r>
    </w:p>
    <w:p w:rsidR="0042258C" w:rsidRPr="0042258C" w:rsidRDefault="0042258C" w:rsidP="0042258C"/>
    <w:p w:rsidR="0042258C" w:rsidRPr="0042258C" w:rsidRDefault="0042258C" w:rsidP="0042258C"/>
    <w:p w:rsidR="0042258C" w:rsidRPr="0042258C" w:rsidRDefault="0042258C" w:rsidP="0042258C"/>
    <w:tbl>
      <w:tblPr>
        <w:tblStyle w:val="TableGrid"/>
        <w:tblpPr w:leftFromText="180" w:rightFromText="180" w:vertAnchor="text" w:horzAnchor="margin" w:tblpY="-9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42258C" w:rsidTr="00451754">
        <w:trPr>
          <w:trHeight w:val="942"/>
        </w:trPr>
        <w:tc>
          <w:tcPr>
            <w:tcW w:w="1908" w:type="dxa"/>
          </w:tcPr>
          <w:p w:rsidR="0042258C" w:rsidRDefault="0042258C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42258C" w:rsidRDefault="0042258C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42258C" w:rsidRDefault="0042258C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42258C" w:rsidRDefault="0042258C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42258C" w:rsidRDefault="0042258C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42258C" w:rsidTr="00451754">
        <w:trPr>
          <w:trHeight w:val="871"/>
        </w:trPr>
        <w:tc>
          <w:tcPr>
            <w:tcW w:w="1908" w:type="dxa"/>
          </w:tcPr>
          <w:p w:rsidR="0042258C" w:rsidRDefault="004E5672" w:rsidP="00451754">
            <w:pPr>
              <w:jc w:val="center"/>
              <w:rPr>
                <w:b/>
              </w:rPr>
            </w:pPr>
            <w:r>
              <w:rPr>
                <w:b/>
              </w:rPr>
              <w:t>24-06</w:t>
            </w:r>
            <w:r w:rsidR="0042258C">
              <w:rPr>
                <w:b/>
              </w:rPr>
              <w:t>-14</w:t>
            </w:r>
          </w:p>
        </w:tc>
        <w:tc>
          <w:tcPr>
            <w:tcW w:w="3690" w:type="dxa"/>
          </w:tcPr>
          <w:p w:rsidR="0042258C" w:rsidRDefault="00451754" w:rsidP="00451754">
            <w:pPr>
              <w:rPr>
                <w:b/>
              </w:rPr>
            </w:pPr>
            <w:proofErr w:type="spellStart"/>
            <w:r w:rsidRPr="00451754">
              <w:rPr>
                <w:b/>
              </w:rPr>
              <w:t>Albenzar</w:t>
            </w:r>
            <w:proofErr w:type="spellEnd"/>
            <w:r w:rsidRPr="00451754">
              <w:rPr>
                <w:b/>
              </w:rPr>
              <w:t xml:space="preserve"> – 400 Tablets</w:t>
            </w:r>
          </w:p>
        </w:tc>
        <w:tc>
          <w:tcPr>
            <w:tcW w:w="3420" w:type="dxa"/>
          </w:tcPr>
          <w:p w:rsidR="0042258C" w:rsidRDefault="00451754" w:rsidP="00451754">
            <w:pPr>
              <w:rPr>
                <w:b/>
              </w:rPr>
            </w:pPr>
            <w:proofErr w:type="spellStart"/>
            <w:r w:rsidRPr="00451754">
              <w:rPr>
                <w:b/>
              </w:rPr>
              <w:t>Albendazole</w:t>
            </w:r>
            <w:proofErr w:type="spellEnd"/>
            <w:r w:rsidRPr="00451754">
              <w:rPr>
                <w:b/>
              </w:rPr>
              <w:t xml:space="preserve"> tablets USP 400mg</w:t>
            </w:r>
          </w:p>
        </w:tc>
        <w:tc>
          <w:tcPr>
            <w:tcW w:w="3330" w:type="dxa"/>
          </w:tcPr>
          <w:p w:rsidR="0042258C" w:rsidRDefault="004E5672" w:rsidP="004E5672">
            <w:pPr>
              <w:rPr>
                <w:b/>
              </w:rPr>
            </w:pPr>
            <w:r w:rsidRPr="004E5672">
              <w:rPr>
                <w:b/>
              </w:rPr>
              <w:t xml:space="preserve">Flamingo Pharmaceuticals Ltd., </w:t>
            </w:r>
            <w:proofErr w:type="spellStart"/>
            <w:r w:rsidRPr="004E5672">
              <w:rPr>
                <w:b/>
              </w:rPr>
              <w:t>Rabale</w:t>
            </w:r>
            <w:proofErr w:type="spellEnd"/>
            <w:r w:rsidRPr="004E5672">
              <w:rPr>
                <w:b/>
              </w:rPr>
              <w:t xml:space="preserve">, </w:t>
            </w:r>
            <w:proofErr w:type="spellStart"/>
            <w:r w:rsidRPr="004E5672">
              <w:rPr>
                <w:b/>
              </w:rPr>
              <w:t>Navi</w:t>
            </w:r>
            <w:proofErr w:type="spellEnd"/>
            <w:r w:rsidRPr="004E5672">
              <w:rPr>
                <w:b/>
              </w:rPr>
              <w:t>, Mumbai, India</w:t>
            </w:r>
          </w:p>
        </w:tc>
        <w:tc>
          <w:tcPr>
            <w:tcW w:w="3150" w:type="dxa"/>
          </w:tcPr>
          <w:p w:rsidR="0042258C" w:rsidRDefault="004E5672" w:rsidP="00451754">
            <w:pPr>
              <w:jc w:val="center"/>
              <w:rPr>
                <w:b/>
              </w:rPr>
            </w:pPr>
            <w:r w:rsidRPr="004E5672">
              <w:rPr>
                <w:b/>
              </w:rPr>
              <w:t>Supreme Chemicals Limited</w:t>
            </w: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42258C" w:rsidTr="00451754">
        <w:trPr>
          <w:trHeight w:val="871"/>
        </w:trPr>
        <w:tc>
          <w:tcPr>
            <w:tcW w:w="1908" w:type="dxa"/>
          </w:tcPr>
          <w:p w:rsidR="0042258C" w:rsidRDefault="004E5672" w:rsidP="00451754">
            <w:pPr>
              <w:jc w:val="center"/>
              <w:rPr>
                <w:b/>
              </w:rPr>
            </w:pPr>
            <w:r>
              <w:rPr>
                <w:b/>
              </w:rPr>
              <w:t>24-06</w:t>
            </w:r>
            <w:r w:rsidR="0042258C" w:rsidRPr="008E48F4">
              <w:rPr>
                <w:b/>
              </w:rPr>
              <w:t>-14</w:t>
            </w:r>
          </w:p>
        </w:tc>
        <w:tc>
          <w:tcPr>
            <w:tcW w:w="3690" w:type="dxa"/>
          </w:tcPr>
          <w:p w:rsidR="0042258C" w:rsidRDefault="004E5672" w:rsidP="004E5672">
            <w:pPr>
              <w:rPr>
                <w:b/>
              </w:rPr>
            </w:pPr>
            <w:proofErr w:type="spellStart"/>
            <w:r w:rsidRPr="004E5672">
              <w:rPr>
                <w:b/>
              </w:rPr>
              <w:t>Mebucaine</w:t>
            </w:r>
            <w:proofErr w:type="spellEnd"/>
            <w:r w:rsidRPr="004E5672">
              <w:rPr>
                <w:b/>
              </w:rPr>
              <w:t xml:space="preserve"> Lozenges</w:t>
            </w:r>
          </w:p>
        </w:tc>
        <w:tc>
          <w:tcPr>
            <w:tcW w:w="3420" w:type="dxa"/>
          </w:tcPr>
          <w:p w:rsidR="0042258C" w:rsidRDefault="004E5672" w:rsidP="004E5672">
            <w:pPr>
              <w:rPr>
                <w:b/>
              </w:rPr>
            </w:pPr>
            <w:proofErr w:type="spellStart"/>
            <w:r w:rsidRPr="004E5672">
              <w:rPr>
                <w:b/>
              </w:rPr>
              <w:t>Cetylpyridinium</w:t>
            </w:r>
            <w:proofErr w:type="spellEnd"/>
            <w:r w:rsidRPr="004E5672">
              <w:rPr>
                <w:b/>
              </w:rPr>
              <w:t xml:space="preserve"> chloride 1mg; </w:t>
            </w:r>
            <w:proofErr w:type="spellStart"/>
            <w:r w:rsidRPr="004E5672">
              <w:rPr>
                <w:b/>
              </w:rPr>
              <w:t>Oxybuprocaine</w:t>
            </w:r>
            <w:proofErr w:type="spellEnd"/>
            <w:r>
              <w:rPr>
                <w:b/>
              </w:rPr>
              <w:t xml:space="preserve"> </w:t>
            </w:r>
            <w:r w:rsidRPr="004E5672">
              <w:rPr>
                <w:b/>
              </w:rPr>
              <w:t>hydrochloride 0.2mg</w:t>
            </w:r>
          </w:p>
        </w:tc>
        <w:tc>
          <w:tcPr>
            <w:tcW w:w="3330" w:type="dxa"/>
          </w:tcPr>
          <w:p w:rsidR="0042258C" w:rsidRDefault="004E5672" w:rsidP="004E5672">
            <w:pPr>
              <w:rPr>
                <w:b/>
              </w:rPr>
            </w:pPr>
            <w:r w:rsidRPr="004E5672">
              <w:rPr>
                <w:b/>
              </w:rPr>
              <w:t>Novartis de Colombia S.A., Bogota, Colombia</w:t>
            </w:r>
          </w:p>
        </w:tc>
        <w:tc>
          <w:tcPr>
            <w:tcW w:w="3150" w:type="dxa"/>
          </w:tcPr>
          <w:p w:rsidR="0042258C" w:rsidRDefault="004E5672" w:rsidP="004E5672">
            <w:pPr>
              <w:rPr>
                <w:b/>
              </w:rPr>
            </w:pPr>
            <w:proofErr w:type="spellStart"/>
            <w:r w:rsidRPr="004E5672">
              <w:rPr>
                <w:b/>
              </w:rPr>
              <w:t>Cari</w:t>
            </w:r>
            <w:proofErr w:type="spellEnd"/>
            <w:r w:rsidRPr="004E5672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42258C" w:rsidTr="00451754">
        <w:trPr>
          <w:trHeight w:val="942"/>
        </w:trPr>
        <w:tc>
          <w:tcPr>
            <w:tcW w:w="1908" w:type="dxa"/>
          </w:tcPr>
          <w:p w:rsidR="0042258C" w:rsidRDefault="004E5672" w:rsidP="00451754">
            <w:pPr>
              <w:jc w:val="center"/>
              <w:rPr>
                <w:b/>
              </w:rPr>
            </w:pPr>
            <w:r w:rsidRPr="004E5672">
              <w:rPr>
                <w:b/>
              </w:rPr>
              <w:t>24-06-14</w:t>
            </w:r>
          </w:p>
        </w:tc>
        <w:tc>
          <w:tcPr>
            <w:tcW w:w="3690" w:type="dxa"/>
          </w:tcPr>
          <w:p w:rsidR="004E5672" w:rsidRDefault="004E5672" w:rsidP="004E5672">
            <w:pPr>
              <w:rPr>
                <w:b/>
              </w:rPr>
            </w:pPr>
            <w:r w:rsidRPr="004E5672">
              <w:rPr>
                <w:b/>
              </w:rPr>
              <w:t>Listerine Ultra Clean Antiseptic Artic Mint Mouthwash</w:t>
            </w:r>
            <w:r>
              <w:rPr>
                <w:b/>
              </w:rPr>
              <w:t xml:space="preserve"> </w:t>
            </w:r>
            <w:r w:rsidRPr="004E5672">
              <w:rPr>
                <w:b/>
              </w:rPr>
              <w:t xml:space="preserve">with </w:t>
            </w:r>
            <w:proofErr w:type="spellStart"/>
            <w:r w:rsidRPr="004E5672">
              <w:rPr>
                <w:b/>
              </w:rPr>
              <w:t>Everfresh</w:t>
            </w:r>
            <w:proofErr w:type="spellEnd"/>
            <w:r w:rsidRPr="004E5672">
              <w:rPr>
                <w:b/>
              </w:rPr>
              <w:t xml:space="preserve"> Technology                                                         </w:t>
            </w:r>
          </w:p>
          <w:p w:rsidR="0042258C" w:rsidRPr="004E5672" w:rsidRDefault="0042258C" w:rsidP="004E5672"/>
        </w:tc>
        <w:tc>
          <w:tcPr>
            <w:tcW w:w="3420" w:type="dxa"/>
          </w:tcPr>
          <w:p w:rsidR="0042258C" w:rsidRDefault="004E5672" w:rsidP="004E5672">
            <w:pPr>
              <w:rPr>
                <w:b/>
              </w:rPr>
            </w:pPr>
            <w:r w:rsidRPr="004E5672">
              <w:rPr>
                <w:b/>
              </w:rPr>
              <w:t xml:space="preserve">Eucalyptol 0.09%, menthol 0.042%, methyl </w:t>
            </w:r>
            <w:proofErr w:type="spellStart"/>
            <w:r w:rsidRPr="004E5672">
              <w:rPr>
                <w:b/>
              </w:rPr>
              <w:t>salicylate</w:t>
            </w:r>
            <w:proofErr w:type="spellEnd"/>
            <w:r>
              <w:rPr>
                <w:b/>
              </w:rPr>
              <w:t xml:space="preserve"> </w:t>
            </w:r>
            <w:r w:rsidRPr="004E5672">
              <w:rPr>
                <w:b/>
              </w:rPr>
              <w:t xml:space="preserve">0.06%, </w:t>
            </w:r>
            <w:proofErr w:type="spellStart"/>
            <w:r w:rsidRPr="004E5672">
              <w:rPr>
                <w:b/>
              </w:rPr>
              <w:t>thymol</w:t>
            </w:r>
            <w:proofErr w:type="spellEnd"/>
            <w:r w:rsidRPr="004E5672">
              <w:rPr>
                <w:b/>
              </w:rPr>
              <w:t xml:space="preserve"> 0.064%</w:t>
            </w:r>
          </w:p>
        </w:tc>
        <w:tc>
          <w:tcPr>
            <w:tcW w:w="3330" w:type="dxa"/>
          </w:tcPr>
          <w:p w:rsidR="0042258C" w:rsidRDefault="004E5672" w:rsidP="004E5672">
            <w:pPr>
              <w:tabs>
                <w:tab w:val="left" w:pos="193"/>
              </w:tabs>
              <w:rPr>
                <w:b/>
              </w:rPr>
            </w:pPr>
            <w:r w:rsidRPr="004E5672">
              <w:rPr>
                <w:b/>
              </w:rPr>
              <w:t>Johnson &amp; Johnson Healthcare Products Division of McNeil-PPC, Inc., Lititz, Pennsylvania</w:t>
            </w:r>
          </w:p>
        </w:tc>
        <w:tc>
          <w:tcPr>
            <w:tcW w:w="3150" w:type="dxa"/>
          </w:tcPr>
          <w:p w:rsidR="0042258C" w:rsidRDefault="004E5672" w:rsidP="004E5672">
            <w:pPr>
              <w:tabs>
                <w:tab w:val="left" w:pos="215"/>
              </w:tabs>
              <w:jc w:val="both"/>
              <w:rPr>
                <w:b/>
              </w:rPr>
            </w:pPr>
            <w:proofErr w:type="spellStart"/>
            <w:r w:rsidRPr="004E5672">
              <w:rPr>
                <w:b/>
              </w:rPr>
              <w:t>Cari</w:t>
            </w:r>
            <w:proofErr w:type="spellEnd"/>
            <w:r w:rsidRPr="004E5672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42258C" w:rsidTr="00451754">
        <w:trPr>
          <w:trHeight w:val="871"/>
        </w:trPr>
        <w:tc>
          <w:tcPr>
            <w:tcW w:w="1908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</w:tr>
      <w:tr w:rsidR="0042258C" w:rsidTr="00451754">
        <w:trPr>
          <w:trHeight w:val="871"/>
        </w:trPr>
        <w:tc>
          <w:tcPr>
            <w:tcW w:w="1908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</w:tr>
      <w:tr w:rsidR="0042258C" w:rsidTr="00451754">
        <w:trPr>
          <w:trHeight w:val="942"/>
        </w:trPr>
        <w:tc>
          <w:tcPr>
            <w:tcW w:w="1908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</w:tr>
      <w:tr w:rsidR="0042258C" w:rsidTr="00451754">
        <w:trPr>
          <w:trHeight w:val="871"/>
        </w:trPr>
        <w:tc>
          <w:tcPr>
            <w:tcW w:w="1908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42258C" w:rsidRDefault="0042258C" w:rsidP="00451754">
            <w:pPr>
              <w:jc w:val="center"/>
              <w:rPr>
                <w:b/>
              </w:rPr>
            </w:pPr>
          </w:p>
        </w:tc>
      </w:tr>
    </w:tbl>
    <w:p w:rsidR="0042258C" w:rsidRPr="0042258C" w:rsidRDefault="0042258C" w:rsidP="0042258C"/>
    <w:p w:rsidR="0042258C" w:rsidRDefault="0042258C" w:rsidP="0042258C"/>
    <w:tbl>
      <w:tblPr>
        <w:tblStyle w:val="TableGrid"/>
        <w:tblpPr w:leftFromText="180" w:rightFromText="180" w:vertAnchor="text" w:horzAnchor="margin" w:tblpY="873"/>
        <w:tblW w:w="17580" w:type="dxa"/>
        <w:tblLook w:val="04A0"/>
      </w:tblPr>
      <w:tblGrid>
        <w:gridCol w:w="1908"/>
        <w:gridCol w:w="3690"/>
        <w:gridCol w:w="3420"/>
        <w:gridCol w:w="3330"/>
        <w:gridCol w:w="3150"/>
        <w:gridCol w:w="2082"/>
      </w:tblGrid>
      <w:tr w:rsidR="0042258C" w:rsidTr="004E5672">
        <w:trPr>
          <w:trHeight w:val="942"/>
        </w:trPr>
        <w:tc>
          <w:tcPr>
            <w:tcW w:w="1908" w:type="dxa"/>
          </w:tcPr>
          <w:p w:rsidR="0042258C" w:rsidRDefault="0042258C" w:rsidP="004E5672">
            <w:pPr>
              <w:jc w:val="center"/>
              <w:rPr>
                <w:b/>
              </w:rPr>
            </w:pPr>
            <w:r w:rsidRPr="002E7694">
              <w:rPr>
                <w:b/>
              </w:rPr>
              <w:t>DATE</w:t>
            </w:r>
          </w:p>
        </w:tc>
        <w:tc>
          <w:tcPr>
            <w:tcW w:w="3690" w:type="dxa"/>
          </w:tcPr>
          <w:p w:rsidR="0042258C" w:rsidRDefault="0042258C" w:rsidP="004E5672">
            <w:pPr>
              <w:jc w:val="center"/>
              <w:rPr>
                <w:b/>
              </w:rPr>
            </w:pPr>
            <w:r w:rsidRPr="002E7694">
              <w:rPr>
                <w:b/>
              </w:rPr>
              <w:t>PRODUCT</w:t>
            </w:r>
          </w:p>
        </w:tc>
        <w:tc>
          <w:tcPr>
            <w:tcW w:w="3420" w:type="dxa"/>
          </w:tcPr>
          <w:p w:rsidR="0042258C" w:rsidRDefault="0042258C" w:rsidP="004E5672">
            <w:pPr>
              <w:jc w:val="center"/>
              <w:rPr>
                <w:b/>
              </w:rPr>
            </w:pPr>
            <w:r w:rsidRPr="002E7694">
              <w:rPr>
                <w:b/>
              </w:rPr>
              <w:t>GENERIC DESIGNATION</w:t>
            </w:r>
          </w:p>
        </w:tc>
        <w:tc>
          <w:tcPr>
            <w:tcW w:w="3330" w:type="dxa"/>
          </w:tcPr>
          <w:p w:rsidR="0042258C" w:rsidRDefault="0042258C" w:rsidP="004E5672">
            <w:pPr>
              <w:jc w:val="center"/>
              <w:rPr>
                <w:b/>
              </w:rPr>
            </w:pPr>
            <w:r w:rsidRPr="002E7694">
              <w:rPr>
                <w:b/>
              </w:rPr>
              <w:t>MANUFACTURER</w:t>
            </w:r>
          </w:p>
        </w:tc>
        <w:tc>
          <w:tcPr>
            <w:tcW w:w="3150" w:type="dxa"/>
          </w:tcPr>
          <w:p w:rsidR="0042258C" w:rsidRDefault="0042258C" w:rsidP="004E5672">
            <w:pPr>
              <w:jc w:val="center"/>
              <w:rPr>
                <w:b/>
              </w:rPr>
            </w:pPr>
            <w:r w:rsidRPr="002E7694">
              <w:rPr>
                <w:b/>
              </w:rPr>
              <w:t>LOCAL AGENT</w:t>
            </w:r>
          </w:p>
        </w:tc>
        <w:tc>
          <w:tcPr>
            <w:tcW w:w="2082" w:type="dxa"/>
          </w:tcPr>
          <w:p w:rsidR="0042258C" w:rsidRDefault="0042258C" w:rsidP="004E5672">
            <w:pPr>
              <w:jc w:val="center"/>
              <w:rPr>
                <w:b/>
              </w:rPr>
            </w:pPr>
            <w:r w:rsidRPr="002E7694">
              <w:rPr>
                <w:b/>
              </w:rPr>
              <w:t>STATUS</w:t>
            </w:r>
          </w:p>
        </w:tc>
      </w:tr>
      <w:tr w:rsidR="0042258C" w:rsidTr="004E5672">
        <w:trPr>
          <w:trHeight w:val="871"/>
        </w:trPr>
        <w:tc>
          <w:tcPr>
            <w:tcW w:w="1908" w:type="dxa"/>
          </w:tcPr>
          <w:p w:rsidR="0042258C" w:rsidRDefault="00694990" w:rsidP="004E567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E5672">
              <w:rPr>
                <w:b/>
              </w:rPr>
              <w:t>-07</w:t>
            </w:r>
            <w:r w:rsidR="0042258C">
              <w:rPr>
                <w:b/>
              </w:rPr>
              <w:t>-14</w:t>
            </w:r>
          </w:p>
        </w:tc>
        <w:tc>
          <w:tcPr>
            <w:tcW w:w="3690" w:type="dxa"/>
          </w:tcPr>
          <w:p w:rsidR="0042258C" w:rsidRDefault="00694990" w:rsidP="004E5672">
            <w:pPr>
              <w:jc w:val="center"/>
              <w:rPr>
                <w:b/>
              </w:rPr>
            </w:pPr>
            <w:proofErr w:type="spellStart"/>
            <w:r w:rsidRPr="00694990">
              <w:rPr>
                <w:b/>
              </w:rPr>
              <w:t>Benefibra</w:t>
            </w:r>
            <w:proofErr w:type="spellEnd"/>
            <w:r w:rsidRPr="00694990">
              <w:rPr>
                <w:b/>
              </w:rPr>
              <w:t xml:space="preserve"> Wheat Dextrin Powder</w:t>
            </w:r>
          </w:p>
        </w:tc>
        <w:tc>
          <w:tcPr>
            <w:tcW w:w="3420" w:type="dxa"/>
          </w:tcPr>
          <w:p w:rsidR="0042258C" w:rsidRDefault="00694990" w:rsidP="004E5672">
            <w:pPr>
              <w:jc w:val="center"/>
              <w:rPr>
                <w:b/>
              </w:rPr>
            </w:pPr>
            <w:r w:rsidRPr="00694990">
              <w:rPr>
                <w:b/>
              </w:rPr>
              <w:t>Wheat Dextrin 100% Powder 3g per serving</w:t>
            </w:r>
          </w:p>
        </w:tc>
        <w:tc>
          <w:tcPr>
            <w:tcW w:w="3330" w:type="dxa"/>
          </w:tcPr>
          <w:p w:rsidR="0042258C" w:rsidRDefault="00694990" w:rsidP="004E5672">
            <w:pPr>
              <w:jc w:val="center"/>
              <w:rPr>
                <w:b/>
              </w:rPr>
            </w:pPr>
            <w:r w:rsidRPr="00694990">
              <w:rPr>
                <w:b/>
              </w:rPr>
              <w:t xml:space="preserve">IFP Custom Processing Group, Faribault, Minnesota, USA      </w:t>
            </w:r>
          </w:p>
        </w:tc>
        <w:tc>
          <w:tcPr>
            <w:tcW w:w="3150" w:type="dxa"/>
          </w:tcPr>
          <w:p w:rsidR="0042258C" w:rsidRDefault="00694990" w:rsidP="004E5672">
            <w:pPr>
              <w:jc w:val="center"/>
              <w:rPr>
                <w:b/>
              </w:rPr>
            </w:pPr>
            <w:proofErr w:type="spellStart"/>
            <w:r w:rsidRPr="00694990">
              <w:rPr>
                <w:b/>
              </w:rPr>
              <w:t>Cari</w:t>
            </w:r>
            <w:proofErr w:type="spellEnd"/>
            <w:r w:rsidRPr="00694990">
              <w:rPr>
                <w:b/>
              </w:rPr>
              <w:t>-Med Limited</w:t>
            </w:r>
          </w:p>
        </w:tc>
        <w:tc>
          <w:tcPr>
            <w:tcW w:w="2082" w:type="dxa"/>
          </w:tcPr>
          <w:p w:rsidR="0042258C" w:rsidRDefault="0042258C" w:rsidP="004E5672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</w:tr>
      <w:tr w:rsidR="0042258C" w:rsidTr="004E5672">
        <w:trPr>
          <w:trHeight w:val="871"/>
        </w:trPr>
        <w:tc>
          <w:tcPr>
            <w:tcW w:w="1908" w:type="dxa"/>
          </w:tcPr>
          <w:p w:rsidR="0042258C" w:rsidRDefault="00545249" w:rsidP="004E567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545249">
              <w:rPr>
                <w:b/>
              </w:rPr>
              <w:t>-07-14</w:t>
            </w:r>
          </w:p>
        </w:tc>
        <w:tc>
          <w:tcPr>
            <w:tcW w:w="3690" w:type="dxa"/>
          </w:tcPr>
          <w:p w:rsidR="0042258C" w:rsidRDefault="00AC2D9E" w:rsidP="00AC2D9E">
            <w:pPr>
              <w:rPr>
                <w:b/>
              </w:rPr>
            </w:pPr>
            <w:proofErr w:type="spellStart"/>
            <w:r w:rsidRPr="00AC2D9E">
              <w:rPr>
                <w:b/>
              </w:rPr>
              <w:t>Bengay</w:t>
            </w:r>
            <w:proofErr w:type="spellEnd"/>
            <w:r w:rsidRPr="00AC2D9E">
              <w:rPr>
                <w:b/>
              </w:rPr>
              <w:t xml:space="preserve"> Pain Relieving Cream Greaseless</w:t>
            </w:r>
          </w:p>
        </w:tc>
        <w:tc>
          <w:tcPr>
            <w:tcW w:w="3420" w:type="dxa"/>
          </w:tcPr>
          <w:p w:rsidR="0042258C" w:rsidRDefault="00AC2D9E" w:rsidP="004E5672">
            <w:pPr>
              <w:jc w:val="center"/>
              <w:rPr>
                <w:b/>
              </w:rPr>
            </w:pPr>
            <w:r w:rsidRPr="00AC2D9E">
              <w:rPr>
                <w:b/>
              </w:rPr>
              <w:t>Menthol 10% w/w; methyl salicylate 15% w/w</w:t>
            </w:r>
          </w:p>
        </w:tc>
        <w:tc>
          <w:tcPr>
            <w:tcW w:w="3330" w:type="dxa"/>
          </w:tcPr>
          <w:p w:rsidR="0042258C" w:rsidRDefault="00AC2D9E" w:rsidP="004E5672">
            <w:pPr>
              <w:jc w:val="center"/>
              <w:rPr>
                <w:b/>
              </w:rPr>
            </w:pPr>
            <w:proofErr w:type="spellStart"/>
            <w:r w:rsidRPr="00AC2D9E">
              <w:rPr>
                <w:b/>
              </w:rPr>
              <w:t>Kik</w:t>
            </w:r>
            <w:proofErr w:type="spellEnd"/>
            <w:r w:rsidRPr="00AC2D9E">
              <w:rPr>
                <w:b/>
              </w:rPr>
              <w:t xml:space="preserve"> Custom Products – </w:t>
            </w:r>
            <w:proofErr w:type="spellStart"/>
            <w:r w:rsidRPr="00AC2D9E">
              <w:rPr>
                <w:b/>
              </w:rPr>
              <w:t>Rexdale</w:t>
            </w:r>
            <w:proofErr w:type="spellEnd"/>
            <w:r w:rsidRPr="00AC2D9E">
              <w:rPr>
                <w:b/>
              </w:rPr>
              <w:t xml:space="preserve"> Plant, </w:t>
            </w:r>
            <w:proofErr w:type="spellStart"/>
            <w:r w:rsidRPr="00AC2D9E">
              <w:rPr>
                <w:b/>
              </w:rPr>
              <w:t>Etobioke</w:t>
            </w:r>
            <w:proofErr w:type="spellEnd"/>
            <w:r w:rsidRPr="00AC2D9E">
              <w:rPr>
                <w:b/>
              </w:rPr>
              <w:t xml:space="preserve">, Canada    </w:t>
            </w:r>
          </w:p>
        </w:tc>
        <w:tc>
          <w:tcPr>
            <w:tcW w:w="3150" w:type="dxa"/>
          </w:tcPr>
          <w:p w:rsidR="0042258C" w:rsidRDefault="00AC2D9E" w:rsidP="004E5672">
            <w:pPr>
              <w:jc w:val="center"/>
              <w:rPr>
                <w:b/>
              </w:rPr>
            </w:pPr>
            <w:r w:rsidRPr="00AC2D9E">
              <w:rPr>
                <w:b/>
              </w:rPr>
              <w:t>Kirk Distributors Ltd</w:t>
            </w:r>
          </w:p>
        </w:tc>
        <w:tc>
          <w:tcPr>
            <w:tcW w:w="2082" w:type="dxa"/>
          </w:tcPr>
          <w:p w:rsidR="0042258C" w:rsidRDefault="00AC2D9E" w:rsidP="004E5672">
            <w:pPr>
              <w:jc w:val="center"/>
              <w:rPr>
                <w:b/>
              </w:rPr>
            </w:pPr>
            <w:r w:rsidRPr="00AC2D9E">
              <w:rPr>
                <w:b/>
              </w:rPr>
              <w:t>List 1</w:t>
            </w:r>
          </w:p>
        </w:tc>
      </w:tr>
      <w:tr w:rsidR="0042258C" w:rsidTr="004E5672">
        <w:trPr>
          <w:trHeight w:val="942"/>
        </w:trPr>
        <w:tc>
          <w:tcPr>
            <w:tcW w:w="1908" w:type="dxa"/>
          </w:tcPr>
          <w:p w:rsidR="0042258C" w:rsidRDefault="00545249" w:rsidP="004E5672">
            <w:pPr>
              <w:jc w:val="center"/>
              <w:rPr>
                <w:b/>
              </w:rPr>
            </w:pPr>
            <w:r w:rsidRPr="00545249">
              <w:rPr>
                <w:b/>
              </w:rPr>
              <w:t>28-07-14</w:t>
            </w:r>
          </w:p>
        </w:tc>
        <w:tc>
          <w:tcPr>
            <w:tcW w:w="3690" w:type="dxa"/>
          </w:tcPr>
          <w:p w:rsidR="0042258C" w:rsidRDefault="00AC2D9E" w:rsidP="00AC2D9E">
            <w:pPr>
              <w:rPr>
                <w:b/>
              </w:rPr>
            </w:pPr>
            <w:proofErr w:type="spellStart"/>
            <w:r w:rsidRPr="00AC2D9E">
              <w:rPr>
                <w:b/>
              </w:rPr>
              <w:t>Bengay</w:t>
            </w:r>
            <w:proofErr w:type="spellEnd"/>
            <w:r w:rsidRPr="00AC2D9E">
              <w:rPr>
                <w:b/>
              </w:rPr>
              <w:t xml:space="preserve"> Pain Relieving Cream Arthritis Formula     </w:t>
            </w:r>
          </w:p>
        </w:tc>
        <w:tc>
          <w:tcPr>
            <w:tcW w:w="3420" w:type="dxa"/>
          </w:tcPr>
          <w:p w:rsidR="0042258C" w:rsidRDefault="00AC2D9E" w:rsidP="004E5672">
            <w:pPr>
              <w:jc w:val="center"/>
              <w:rPr>
                <w:b/>
              </w:rPr>
            </w:pPr>
            <w:r w:rsidRPr="00AC2D9E">
              <w:rPr>
                <w:b/>
              </w:rPr>
              <w:t>Menthol 8% w/w; methyl salicylate 30% w/w</w:t>
            </w:r>
          </w:p>
        </w:tc>
        <w:tc>
          <w:tcPr>
            <w:tcW w:w="3330" w:type="dxa"/>
          </w:tcPr>
          <w:p w:rsidR="0042258C" w:rsidRDefault="00545249" w:rsidP="004E5672">
            <w:pPr>
              <w:jc w:val="center"/>
              <w:rPr>
                <w:b/>
              </w:rPr>
            </w:pPr>
            <w:proofErr w:type="spellStart"/>
            <w:r w:rsidRPr="00545249">
              <w:rPr>
                <w:b/>
              </w:rPr>
              <w:t>Kik</w:t>
            </w:r>
            <w:proofErr w:type="spellEnd"/>
            <w:r w:rsidRPr="00545249">
              <w:rPr>
                <w:b/>
              </w:rPr>
              <w:t xml:space="preserve"> Custom Products – </w:t>
            </w:r>
            <w:proofErr w:type="spellStart"/>
            <w:r w:rsidRPr="00545249">
              <w:rPr>
                <w:b/>
              </w:rPr>
              <w:t>Rexdale</w:t>
            </w:r>
            <w:proofErr w:type="spellEnd"/>
            <w:r w:rsidRPr="00545249">
              <w:rPr>
                <w:b/>
              </w:rPr>
              <w:t xml:space="preserve"> Plant, </w:t>
            </w:r>
            <w:proofErr w:type="spellStart"/>
            <w:r w:rsidRPr="00545249">
              <w:rPr>
                <w:b/>
              </w:rPr>
              <w:t>Etobioke</w:t>
            </w:r>
            <w:proofErr w:type="spellEnd"/>
            <w:r w:rsidRPr="00545249">
              <w:rPr>
                <w:b/>
              </w:rPr>
              <w:t xml:space="preserve">, Canada    </w:t>
            </w:r>
          </w:p>
        </w:tc>
        <w:tc>
          <w:tcPr>
            <w:tcW w:w="3150" w:type="dxa"/>
          </w:tcPr>
          <w:p w:rsidR="0042258C" w:rsidRDefault="00545249" w:rsidP="004E5672">
            <w:pPr>
              <w:jc w:val="center"/>
              <w:rPr>
                <w:b/>
              </w:rPr>
            </w:pPr>
            <w:r w:rsidRPr="00545249">
              <w:rPr>
                <w:b/>
              </w:rPr>
              <w:t>Kirk Distributors Ltd</w:t>
            </w:r>
          </w:p>
        </w:tc>
        <w:tc>
          <w:tcPr>
            <w:tcW w:w="2082" w:type="dxa"/>
          </w:tcPr>
          <w:p w:rsidR="0042258C" w:rsidRDefault="00AC2D9E" w:rsidP="004E5672">
            <w:pPr>
              <w:jc w:val="center"/>
              <w:rPr>
                <w:b/>
              </w:rPr>
            </w:pPr>
            <w:r w:rsidRPr="00AC2D9E">
              <w:rPr>
                <w:b/>
              </w:rPr>
              <w:t>List 1</w:t>
            </w:r>
          </w:p>
        </w:tc>
      </w:tr>
      <w:tr w:rsidR="0042258C" w:rsidTr="004E5672">
        <w:trPr>
          <w:trHeight w:val="871"/>
        </w:trPr>
        <w:tc>
          <w:tcPr>
            <w:tcW w:w="1908" w:type="dxa"/>
          </w:tcPr>
          <w:p w:rsidR="0042258C" w:rsidRDefault="00545249" w:rsidP="004E5672">
            <w:pPr>
              <w:jc w:val="center"/>
              <w:rPr>
                <w:b/>
              </w:rPr>
            </w:pPr>
            <w:r w:rsidRPr="00545249">
              <w:rPr>
                <w:b/>
              </w:rPr>
              <w:t>28-07-14</w:t>
            </w:r>
          </w:p>
        </w:tc>
        <w:tc>
          <w:tcPr>
            <w:tcW w:w="3690" w:type="dxa"/>
          </w:tcPr>
          <w:p w:rsidR="0042258C" w:rsidRDefault="00AC2D9E" w:rsidP="00545249">
            <w:pPr>
              <w:rPr>
                <w:b/>
              </w:rPr>
            </w:pPr>
            <w:proofErr w:type="spellStart"/>
            <w:r w:rsidRPr="00AC2D9E">
              <w:rPr>
                <w:b/>
              </w:rPr>
              <w:t>Bengay</w:t>
            </w:r>
            <w:proofErr w:type="spellEnd"/>
            <w:r w:rsidRPr="00AC2D9E">
              <w:rPr>
                <w:b/>
              </w:rPr>
              <w:t xml:space="preserve"> Menthol Pain Relieving Gel Vanishing Scent     </w:t>
            </w:r>
          </w:p>
        </w:tc>
        <w:tc>
          <w:tcPr>
            <w:tcW w:w="3420" w:type="dxa"/>
          </w:tcPr>
          <w:p w:rsidR="0042258C" w:rsidRDefault="00545249" w:rsidP="004E5672">
            <w:pPr>
              <w:jc w:val="center"/>
              <w:rPr>
                <w:b/>
              </w:rPr>
            </w:pPr>
            <w:r w:rsidRPr="00545249">
              <w:rPr>
                <w:b/>
              </w:rPr>
              <w:t>Menthol 2.5% w/v</w:t>
            </w:r>
          </w:p>
        </w:tc>
        <w:tc>
          <w:tcPr>
            <w:tcW w:w="3330" w:type="dxa"/>
          </w:tcPr>
          <w:p w:rsidR="0042258C" w:rsidRDefault="00545249" w:rsidP="004E5672">
            <w:pPr>
              <w:jc w:val="center"/>
              <w:rPr>
                <w:b/>
              </w:rPr>
            </w:pPr>
            <w:proofErr w:type="spellStart"/>
            <w:r w:rsidRPr="00545249">
              <w:rPr>
                <w:b/>
              </w:rPr>
              <w:t>Kik</w:t>
            </w:r>
            <w:proofErr w:type="spellEnd"/>
            <w:r w:rsidRPr="00545249">
              <w:rPr>
                <w:b/>
              </w:rPr>
              <w:t xml:space="preserve"> Custom Products – </w:t>
            </w:r>
            <w:proofErr w:type="spellStart"/>
            <w:r w:rsidRPr="00545249">
              <w:rPr>
                <w:b/>
              </w:rPr>
              <w:t>Rexdale</w:t>
            </w:r>
            <w:proofErr w:type="spellEnd"/>
            <w:r w:rsidRPr="00545249">
              <w:rPr>
                <w:b/>
              </w:rPr>
              <w:t xml:space="preserve"> Plant, </w:t>
            </w:r>
            <w:proofErr w:type="spellStart"/>
            <w:r w:rsidRPr="00545249">
              <w:rPr>
                <w:b/>
              </w:rPr>
              <w:t>Etobioke</w:t>
            </w:r>
            <w:proofErr w:type="spellEnd"/>
            <w:r w:rsidRPr="00545249">
              <w:rPr>
                <w:b/>
              </w:rPr>
              <w:t xml:space="preserve">, Canada    </w:t>
            </w:r>
          </w:p>
        </w:tc>
        <w:tc>
          <w:tcPr>
            <w:tcW w:w="3150" w:type="dxa"/>
          </w:tcPr>
          <w:p w:rsidR="0042258C" w:rsidRDefault="00545249" w:rsidP="004E5672">
            <w:pPr>
              <w:jc w:val="center"/>
              <w:rPr>
                <w:b/>
              </w:rPr>
            </w:pPr>
            <w:r w:rsidRPr="00545249">
              <w:rPr>
                <w:b/>
              </w:rPr>
              <w:t>Kirk Distributors Ltd</w:t>
            </w:r>
          </w:p>
        </w:tc>
        <w:tc>
          <w:tcPr>
            <w:tcW w:w="2082" w:type="dxa"/>
          </w:tcPr>
          <w:p w:rsidR="0042258C" w:rsidRDefault="00AC2D9E" w:rsidP="004E5672">
            <w:pPr>
              <w:jc w:val="center"/>
              <w:rPr>
                <w:b/>
              </w:rPr>
            </w:pPr>
            <w:r w:rsidRPr="00AC2D9E">
              <w:rPr>
                <w:b/>
              </w:rPr>
              <w:t>List 1</w:t>
            </w:r>
          </w:p>
        </w:tc>
      </w:tr>
      <w:tr w:rsidR="0042258C" w:rsidTr="004E5672">
        <w:trPr>
          <w:trHeight w:val="871"/>
        </w:trPr>
        <w:tc>
          <w:tcPr>
            <w:tcW w:w="1908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42258C" w:rsidRDefault="0042258C" w:rsidP="004E567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42258C" w:rsidTr="004E5672">
        <w:trPr>
          <w:trHeight w:val="942"/>
        </w:trPr>
        <w:tc>
          <w:tcPr>
            <w:tcW w:w="1908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</w:tr>
      <w:tr w:rsidR="0042258C" w:rsidTr="004E5672">
        <w:trPr>
          <w:trHeight w:val="871"/>
        </w:trPr>
        <w:tc>
          <w:tcPr>
            <w:tcW w:w="1908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:rsidR="0042258C" w:rsidRDefault="0042258C" w:rsidP="004E5672">
            <w:pPr>
              <w:jc w:val="center"/>
              <w:rPr>
                <w:b/>
              </w:rPr>
            </w:pPr>
          </w:p>
        </w:tc>
      </w:tr>
    </w:tbl>
    <w:p w:rsidR="0042258C" w:rsidRDefault="0042258C" w:rsidP="004E5672">
      <w:pPr>
        <w:tabs>
          <w:tab w:val="left" w:pos="2536"/>
          <w:tab w:val="left" w:pos="6168"/>
        </w:tabs>
      </w:pPr>
      <w:r>
        <w:tab/>
      </w:r>
      <w:r w:rsidR="004E5672">
        <w:tab/>
        <w:t>DRUGS REGISTERED IN JULY</w:t>
      </w:r>
      <w:r w:rsidR="004E5672" w:rsidRPr="004E5672">
        <w:t xml:space="preserve"> 2014</w:t>
      </w:r>
    </w:p>
    <w:sectPr w:rsidR="0042258C" w:rsidSect="009F01E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7C" w:rsidRDefault="00C1017C" w:rsidP="009F01E9">
      <w:r>
        <w:separator/>
      </w:r>
    </w:p>
  </w:endnote>
  <w:endnote w:type="continuationSeparator" w:id="0">
    <w:p w:rsidR="00C1017C" w:rsidRDefault="00C1017C" w:rsidP="009F0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7C" w:rsidRDefault="00C1017C" w:rsidP="009F01E9">
      <w:r>
        <w:separator/>
      </w:r>
    </w:p>
  </w:footnote>
  <w:footnote w:type="continuationSeparator" w:id="0">
    <w:p w:rsidR="00C1017C" w:rsidRDefault="00C1017C" w:rsidP="009F0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1E9"/>
    <w:rsid w:val="00032A14"/>
    <w:rsid w:val="0003360E"/>
    <w:rsid w:val="000347A8"/>
    <w:rsid w:val="000348C7"/>
    <w:rsid w:val="00035306"/>
    <w:rsid w:val="00063D48"/>
    <w:rsid w:val="00082EBC"/>
    <w:rsid w:val="0008613F"/>
    <w:rsid w:val="00086F5A"/>
    <w:rsid w:val="000A5230"/>
    <w:rsid w:val="000B197F"/>
    <w:rsid w:val="000B7AE5"/>
    <w:rsid w:val="000C4032"/>
    <w:rsid w:val="000E2A22"/>
    <w:rsid w:val="000E59EF"/>
    <w:rsid w:val="000F0208"/>
    <w:rsid w:val="00101AC2"/>
    <w:rsid w:val="00116D25"/>
    <w:rsid w:val="001317FF"/>
    <w:rsid w:val="00166B53"/>
    <w:rsid w:val="00180C08"/>
    <w:rsid w:val="00194C2A"/>
    <w:rsid w:val="001B1B61"/>
    <w:rsid w:val="001C7308"/>
    <w:rsid w:val="001F3C4B"/>
    <w:rsid w:val="001F5ADA"/>
    <w:rsid w:val="002029F1"/>
    <w:rsid w:val="002214F7"/>
    <w:rsid w:val="002537E8"/>
    <w:rsid w:val="00260E79"/>
    <w:rsid w:val="00261300"/>
    <w:rsid w:val="002737E1"/>
    <w:rsid w:val="00281B2D"/>
    <w:rsid w:val="002B1D3B"/>
    <w:rsid w:val="002B7C7F"/>
    <w:rsid w:val="002C15B4"/>
    <w:rsid w:val="002C20D2"/>
    <w:rsid w:val="002C55BD"/>
    <w:rsid w:val="002E7694"/>
    <w:rsid w:val="00336C1C"/>
    <w:rsid w:val="003438B2"/>
    <w:rsid w:val="00343A7B"/>
    <w:rsid w:val="00353811"/>
    <w:rsid w:val="00360715"/>
    <w:rsid w:val="00396833"/>
    <w:rsid w:val="00396EC0"/>
    <w:rsid w:val="003A047E"/>
    <w:rsid w:val="003A34B5"/>
    <w:rsid w:val="003C4645"/>
    <w:rsid w:val="003D0921"/>
    <w:rsid w:val="003E7E84"/>
    <w:rsid w:val="003F602B"/>
    <w:rsid w:val="004052C3"/>
    <w:rsid w:val="0042258C"/>
    <w:rsid w:val="00430B61"/>
    <w:rsid w:val="00435136"/>
    <w:rsid w:val="00445194"/>
    <w:rsid w:val="0044572B"/>
    <w:rsid w:val="00451754"/>
    <w:rsid w:val="00456D89"/>
    <w:rsid w:val="004857E1"/>
    <w:rsid w:val="004913A0"/>
    <w:rsid w:val="004C0DFD"/>
    <w:rsid w:val="004C57B3"/>
    <w:rsid w:val="004D3561"/>
    <w:rsid w:val="004E411E"/>
    <w:rsid w:val="004E5672"/>
    <w:rsid w:val="004F4D1B"/>
    <w:rsid w:val="004F7598"/>
    <w:rsid w:val="00503895"/>
    <w:rsid w:val="0050451C"/>
    <w:rsid w:val="00515023"/>
    <w:rsid w:val="00524DFE"/>
    <w:rsid w:val="00545249"/>
    <w:rsid w:val="00550C12"/>
    <w:rsid w:val="00551776"/>
    <w:rsid w:val="00553C37"/>
    <w:rsid w:val="00561425"/>
    <w:rsid w:val="00567F8C"/>
    <w:rsid w:val="005746C0"/>
    <w:rsid w:val="00576360"/>
    <w:rsid w:val="00597DFF"/>
    <w:rsid w:val="005B139A"/>
    <w:rsid w:val="005C498B"/>
    <w:rsid w:val="006210AE"/>
    <w:rsid w:val="00622524"/>
    <w:rsid w:val="00631F55"/>
    <w:rsid w:val="00646E01"/>
    <w:rsid w:val="0065212C"/>
    <w:rsid w:val="00655A25"/>
    <w:rsid w:val="006724A7"/>
    <w:rsid w:val="0068350A"/>
    <w:rsid w:val="00694990"/>
    <w:rsid w:val="006A05CB"/>
    <w:rsid w:val="006B5414"/>
    <w:rsid w:val="006C3D16"/>
    <w:rsid w:val="006C6694"/>
    <w:rsid w:val="006C671A"/>
    <w:rsid w:val="006D0B06"/>
    <w:rsid w:val="006E3770"/>
    <w:rsid w:val="00703C12"/>
    <w:rsid w:val="00712071"/>
    <w:rsid w:val="0071254A"/>
    <w:rsid w:val="0072440C"/>
    <w:rsid w:val="00726391"/>
    <w:rsid w:val="00752C1D"/>
    <w:rsid w:val="00763115"/>
    <w:rsid w:val="00765549"/>
    <w:rsid w:val="0076631A"/>
    <w:rsid w:val="007777D2"/>
    <w:rsid w:val="007A5A8C"/>
    <w:rsid w:val="007B6B0C"/>
    <w:rsid w:val="007C3E8E"/>
    <w:rsid w:val="007D6E20"/>
    <w:rsid w:val="0080323E"/>
    <w:rsid w:val="008144B0"/>
    <w:rsid w:val="00822FC6"/>
    <w:rsid w:val="00856C10"/>
    <w:rsid w:val="00857C91"/>
    <w:rsid w:val="00863A26"/>
    <w:rsid w:val="008759B2"/>
    <w:rsid w:val="0088051A"/>
    <w:rsid w:val="0089048E"/>
    <w:rsid w:val="00890635"/>
    <w:rsid w:val="008A2B6C"/>
    <w:rsid w:val="008A4A61"/>
    <w:rsid w:val="008E48F4"/>
    <w:rsid w:val="008F0493"/>
    <w:rsid w:val="009001C1"/>
    <w:rsid w:val="00900AE0"/>
    <w:rsid w:val="00905311"/>
    <w:rsid w:val="00907F12"/>
    <w:rsid w:val="00914A84"/>
    <w:rsid w:val="009161F7"/>
    <w:rsid w:val="00916A32"/>
    <w:rsid w:val="00940EC5"/>
    <w:rsid w:val="00947994"/>
    <w:rsid w:val="00950B12"/>
    <w:rsid w:val="00961FF7"/>
    <w:rsid w:val="00964699"/>
    <w:rsid w:val="009959B6"/>
    <w:rsid w:val="00996484"/>
    <w:rsid w:val="009A4007"/>
    <w:rsid w:val="009B0502"/>
    <w:rsid w:val="009B1065"/>
    <w:rsid w:val="009C0EB5"/>
    <w:rsid w:val="009D28A8"/>
    <w:rsid w:val="009D79D3"/>
    <w:rsid w:val="009F01E9"/>
    <w:rsid w:val="00A20682"/>
    <w:rsid w:val="00A427E2"/>
    <w:rsid w:val="00A430CF"/>
    <w:rsid w:val="00A4344D"/>
    <w:rsid w:val="00A455A4"/>
    <w:rsid w:val="00A6549B"/>
    <w:rsid w:val="00A754F3"/>
    <w:rsid w:val="00AA701A"/>
    <w:rsid w:val="00AB6662"/>
    <w:rsid w:val="00AC2D9E"/>
    <w:rsid w:val="00AC6B75"/>
    <w:rsid w:val="00AD36CE"/>
    <w:rsid w:val="00AD6262"/>
    <w:rsid w:val="00AE410E"/>
    <w:rsid w:val="00AE7B32"/>
    <w:rsid w:val="00AF3BF4"/>
    <w:rsid w:val="00B12EC3"/>
    <w:rsid w:val="00B40000"/>
    <w:rsid w:val="00B41E7B"/>
    <w:rsid w:val="00B45AE7"/>
    <w:rsid w:val="00B51419"/>
    <w:rsid w:val="00B53C59"/>
    <w:rsid w:val="00B672B1"/>
    <w:rsid w:val="00B8421D"/>
    <w:rsid w:val="00B91103"/>
    <w:rsid w:val="00B9288C"/>
    <w:rsid w:val="00B92AEB"/>
    <w:rsid w:val="00BA5D7D"/>
    <w:rsid w:val="00BA7026"/>
    <w:rsid w:val="00BD2FE3"/>
    <w:rsid w:val="00BE525B"/>
    <w:rsid w:val="00BF18CC"/>
    <w:rsid w:val="00BF22BD"/>
    <w:rsid w:val="00C03BDB"/>
    <w:rsid w:val="00C1017C"/>
    <w:rsid w:val="00C13E22"/>
    <w:rsid w:val="00C13F39"/>
    <w:rsid w:val="00C32FDD"/>
    <w:rsid w:val="00C403FA"/>
    <w:rsid w:val="00C554ED"/>
    <w:rsid w:val="00C6220A"/>
    <w:rsid w:val="00C83B88"/>
    <w:rsid w:val="00C91F33"/>
    <w:rsid w:val="00C94FFE"/>
    <w:rsid w:val="00CB5050"/>
    <w:rsid w:val="00CC05C0"/>
    <w:rsid w:val="00CD4C98"/>
    <w:rsid w:val="00CE6CD2"/>
    <w:rsid w:val="00CF1362"/>
    <w:rsid w:val="00CF2B69"/>
    <w:rsid w:val="00D0240B"/>
    <w:rsid w:val="00D075EB"/>
    <w:rsid w:val="00D2194F"/>
    <w:rsid w:val="00D21B72"/>
    <w:rsid w:val="00D6670B"/>
    <w:rsid w:val="00D76CCE"/>
    <w:rsid w:val="00D7773B"/>
    <w:rsid w:val="00D86BEA"/>
    <w:rsid w:val="00DA010A"/>
    <w:rsid w:val="00DD5283"/>
    <w:rsid w:val="00DF387D"/>
    <w:rsid w:val="00E10534"/>
    <w:rsid w:val="00E15C51"/>
    <w:rsid w:val="00E44F34"/>
    <w:rsid w:val="00E46ECD"/>
    <w:rsid w:val="00E66478"/>
    <w:rsid w:val="00E82D12"/>
    <w:rsid w:val="00E951F6"/>
    <w:rsid w:val="00EC1A2F"/>
    <w:rsid w:val="00ED57DD"/>
    <w:rsid w:val="00ED5DDD"/>
    <w:rsid w:val="00F0179B"/>
    <w:rsid w:val="00F01AC2"/>
    <w:rsid w:val="00F03437"/>
    <w:rsid w:val="00F20990"/>
    <w:rsid w:val="00F21073"/>
    <w:rsid w:val="00F528A3"/>
    <w:rsid w:val="00F55A6E"/>
    <w:rsid w:val="00F72669"/>
    <w:rsid w:val="00F762A1"/>
    <w:rsid w:val="00F9394D"/>
    <w:rsid w:val="00FA595E"/>
    <w:rsid w:val="00FB0559"/>
    <w:rsid w:val="00FB5D76"/>
    <w:rsid w:val="00FD396B"/>
    <w:rsid w:val="00FD772D"/>
    <w:rsid w:val="00FE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1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0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1E9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9F0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1E9"/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locked/>
    <w:rsid w:val="00F9394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1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0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1E9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9F0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1E9"/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locked/>
    <w:rsid w:val="00F9394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virgok</dc:creator>
  <cp:lastModifiedBy>bromfieldl</cp:lastModifiedBy>
  <cp:revision>3</cp:revision>
  <dcterms:created xsi:type="dcterms:W3CDTF">2015-03-23T19:35:00Z</dcterms:created>
  <dcterms:modified xsi:type="dcterms:W3CDTF">2015-07-20T21:21:00Z</dcterms:modified>
</cp:coreProperties>
</file>